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C5" w:rsidRPr="00424B63" w:rsidRDefault="003223B6" w:rsidP="004A2659">
      <w:pPr>
        <w:ind w:rightChars="-60" w:right="-144"/>
        <w:jc w:val="center"/>
        <w:rPr>
          <w:rFonts w:ascii="Times New Roman" w:eastAsia="標楷體" w:hAnsi="Times New Roman" w:cs="Times New Roman"/>
          <w:color w:val="000000" w:themeColor="text1"/>
        </w:rPr>
      </w:pPr>
      <w:bookmarkStart w:id="0" w:name="_GoBack"/>
      <w:bookmarkEnd w:id="0"/>
      <w:r w:rsidRPr="00424B63">
        <w:rPr>
          <w:rFonts w:ascii="標楷體" w:eastAsia="標楷體" w:hAnsi="標楷體" w:hint="eastAsia"/>
          <w:color w:val="000000" w:themeColor="text1"/>
          <w:sz w:val="40"/>
          <w:szCs w:val="40"/>
        </w:rPr>
        <w:t>監</w:t>
      </w:r>
      <w:r w:rsidRPr="00424B63">
        <w:rPr>
          <w:rFonts w:ascii="標楷體" w:eastAsia="標楷體" w:hAnsi="標楷體"/>
          <w:color w:val="000000" w:themeColor="text1"/>
          <w:sz w:val="40"/>
          <w:szCs w:val="40"/>
        </w:rPr>
        <w:t>察院巡迴監察辦法</w:t>
      </w:r>
      <w:r w:rsidR="00424B63" w:rsidRPr="00582FCE">
        <w:rPr>
          <w:rFonts w:ascii="標楷體" w:eastAsia="標楷體" w:hAnsi="標楷體" w:hint="eastAsia"/>
          <w:color w:val="000000" w:themeColor="text1"/>
          <w:sz w:val="40"/>
          <w:szCs w:val="40"/>
        </w:rPr>
        <w:t>部分條文</w:t>
      </w:r>
      <w:r w:rsidRPr="00424B63">
        <w:rPr>
          <w:rFonts w:ascii="標楷體" w:eastAsia="標楷體" w:hAnsi="標楷體"/>
          <w:color w:val="000000" w:themeColor="text1"/>
          <w:sz w:val="40"/>
          <w:szCs w:val="40"/>
        </w:rPr>
        <w:t>修正</w:t>
      </w:r>
      <w:r w:rsidR="004A2659" w:rsidRPr="00424B63">
        <w:rPr>
          <w:rFonts w:ascii="標楷體" w:eastAsia="標楷體" w:hAnsi="標楷體" w:hint="eastAsia"/>
          <w:color w:val="000000" w:themeColor="text1"/>
          <w:sz w:val="40"/>
          <w:szCs w:val="40"/>
        </w:rPr>
        <w:t>草案</w:t>
      </w:r>
      <w:r w:rsidR="00C01ABB" w:rsidRPr="00424B63">
        <w:rPr>
          <w:rFonts w:ascii="標楷體" w:eastAsia="標楷體" w:hAnsi="標楷體" w:hint="eastAsia"/>
          <w:color w:val="000000" w:themeColor="text1"/>
          <w:sz w:val="40"/>
          <w:szCs w:val="40"/>
        </w:rPr>
        <w:t>條</w:t>
      </w:r>
      <w:r w:rsidR="00C01ABB" w:rsidRPr="00424B63">
        <w:rPr>
          <w:rFonts w:ascii="標楷體" w:eastAsia="標楷體" w:hAnsi="標楷體"/>
          <w:color w:val="000000" w:themeColor="text1"/>
          <w:sz w:val="40"/>
          <w:szCs w:val="40"/>
        </w:rPr>
        <w:t>文</w:t>
      </w:r>
      <w:r w:rsidRPr="00424B63">
        <w:rPr>
          <w:rFonts w:ascii="標楷體" w:eastAsia="標楷體" w:hAnsi="標楷體"/>
          <w:color w:val="000000" w:themeColor="text1"/>
          <w:sz w:val="40"/>
          <w:szCs w:val="40"/>
        </w:rPr>
        <w:t>對照</w:t>
      </w:r>
      <w:r w:rsidRPr="00424B63">
        <w:rPr>
          <w:rFonts w:ascii="標楷體" w:eastAsia="標楷體" w:hAnsi="標楷體" w:hint="eastAsia"/>
          <w:color w:val="000000" w:themeColor="text1"/>
          <w:sz w:val="40"/>
          <w:szCs w:val="40"/>
        </w:rPr>
        <w:t>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B23415" w:rsidRPr="00752069" w:rsidTr="000164E0">
        <w:tc>
          <w:tcPr>
            <w:tcW w:w="2928" w:type="dxa"/>
          </w:tcPr>
          <w:p w:rsidR="00B23415" w:rsidRPr="00752069" w:rsidRDefault="00B23415" w:rsidP="00B234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正</w:t>
            </w:r>
            <w:r w:rsidR="007E2848">
              <w:rPr>
                <w:rFonts w:ascii="標楷體" w:eastAsia="標楷體" w:hAnsi="標楷體" w:hint="eastAsia"/>
                <w:color w:val="000000" w:themeColor="text1"/>
              </w:rPr>
              <w:t>條文</w:t>
            </w:r>
          </w:p>
        </w:tc>
        <w:tc>
          <w:tcPr>
            <w:tcW w:w="2928" w:type="dxa"/>
          </w:tcPr>
          <w:p w:rsidR="00B23415" w:rsidRPr="00752069" w:rsidRDefault="00B23415" w:rsidP="00B234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現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行</w:t>
            </w:r>
            <w:r w:rsidR="007E2848">
              <w:rPr>
                <w:rFonts w:ascii="標楷體" w:eastAsia="標楷體" w:hAnsi="標楷體" w:hint="eastAsia"/>
                <w:color w:val="000000" w:themeColor="text1"/>
              </w:rPr>
              <w:t>條文</w:t>
            </w:r>
          </w:p>
        </w:tc>
        <w:tc>
          <w:tcPr>
            <w:tcW w:w="2928" w:type="dxa"/>
          </w:tcPr>
          <w:p w:rsidR="00B23415" w:rsidRPr="00752069" w:rsidRDefault="00B23415" w:rsidP="00BB444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4B7B38" w:rsidRPr="00752069" w:rsidTr="000164E0">
        <w:tc>
          <w:tcPr>
            <w:tcW w:w="2928" w:type="dxa"/>
          </w:tcPr>
          <w:p w:rsidR="000164E0" w:rsidRPr="004B7B38" w:rsidRDefault="000164E0" w:rsidP="000164E0">
            <w:pPr>
              <w:kinsoku w:val="0"/>
              <w:overflowPunct w:val="0"/>
              <w:autoSpaceDE w:val="0"/>
              <w:autoSpaceDN w:val="0"/>
              <w:ind w:leftChars="-27" w:left="74" w:hangingChars="58" w:hanging="13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條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B7B38">
              <w:rPr>
                <w:rFonts w:ascii="標楷體" w:eastAsia="標楷體" w:hAnsi="標楷體" w:hint="eastAsia"/>
                <w:color w:val="000000" w:themeColor="text1"/>
              </w:rPr>
              <w:t>巡察之目的如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下</w:t>
            </w:r>
            <w:r w:rsidRPr="004B7B38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0164E0" w:rsidRPr="00582FCE" w:rsidRDefault="000164E0" w:rsidP="007E2848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B7B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582FCE">
              <w:rPr>
                <w:rFonts w:ascii="標楷體" w:eastAsia="標楷體" w:hAnsi="標楷體" w:hint="eastAsia"/>
                <w:color w:val="000000" w:themeColor="text1"/>
              </w:rPr>
              <w:t>調查行政院及其所屬機關之工作及設施有無違法或失職。</w:t>
            </w:r>
          </w:p>
          <w:p w:rsidR="000164E0" w:rsidRPr="00582FCE" w:rsidRDefault="000164E0" w:rsidP="007E2848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2FC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582FCE">
              <w:rPr>
                <w:rFonts w:ascii="標楷體" w:eastAsia="標楷體" w:hAnsi="標楷體" w:hint="eastAsia"/>
                <w:color w:val="000000" w:themeColor="text1"/>
              </w:rPr>
              <w:t>調查中央或地方公務人員有無</w:t>
            </w:r>
            <w:r w:rsidRPr="004E0CC7">
              <w:rPr>
                <w:rFonts w:ascii="標楷體" w:eastAsia="標楷體" w:hAnsi="標楷體" w:hint="eastAsia"/>
                <w:color w:val="000000" w:themeColor="text1"/>
              </w:rPr>
              <w:t>違</w:t>
            </w:r>
            <w:r w:rsidRPr="004E0CC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法或失職。</w:t>
            </w:r>
          </w:p>
          <w:p w:rsidR="004B7B38" w:rsidRPr="00752069" w:rsidRDefault="000164E0" w:rsidP="00C70A12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582FCE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4B7B38">
              <w:rPr>
                <w:rFonts w:ascii="標楷體" w:eastAsia="標楷體" w:hAnsi="標楷體" w:hint="eastAsia"/>
                <w:color w:val="000000" w:themeColor="text1"/>
              </w:rPr>
              <w:t>調查政府各機關預算執行，財務審核及年度總決算審核報告有關事項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928" w:type="dxa"/>
          </w:tcPr>
          <w:p w:rsidR="004B7B38" w:rsidRPr="004B7B38" w:rsidRDefault="000164E0" w:rsidP="000164E0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條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4B7B38" w:rsidRPr="004B7B38">
              <w:rPr>
                <w:rFonts w:ascii="標楷體" w:eastAsia="標楷體" w:hAnsi="標楷體" w:hint="eastAsia"/>
                <w:color w:val="000000" w:themeColor="text1"/>
              </w:rPr>
              <w:t>巡察之目的如左：</w:t>
            </w:r>
          </w:p>
          <w:p w:rsidR="004B7B38" w:rsidRPr="004B7B38" w:rsidRDefault="004B7B38" w:rsidP="007E2848">
            <w:pPr>
              <w:ind w:left="384" w:hangingChars="160" w:hanging="38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B7B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B7B38">
              <w:rPr>
                <w:rFonts w:ascii="標楷體" w:eastAsia="標楷體" w:hAnsi="標楷體" w:hint="eastAsia"/>
                <w:color w:val="000000" w:themeColor="text1"/>
              </w:rPr>
              <w:t xml:space="preserve"> 調查行政院及其所屬機關之工作及設施有無違法或失職。</w:t>
            </w:r>
          </w:p>
          <w:p w:rsidR="004B7B38" w:rsidRPr="004E0CC7" w:rsidRDefault="004B7B38" w:rsidP="007E2848">
            <w:pPr>
              <w:ind w:left="384" w:hangingChars="160" w:hanging="384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4B7B38">
              <w:rPr>
                <w:rFonts w:ascii="標楷體" w:eastAsia="標楷體" w:hAnsi="標楷體" w:hint="eastAsia"/>
                <w:color w:val="000000" w:themeColor="text1"/>
              </w:rPr>
              <w:t>二 調查中央或地方公務人員有</w:t>
            </w:r>
            <w:r w:rsidRPr="004E0CC7">
              <w:rPr>
                <w:rFonts w:ascii="標楷體" w:eastAsia="標楷體" w:hAnsi="標楷體" w:hint="eastAsia"/>
                <w:color w:val="000000" w:themeColor="text1"/>
              </w:rPr>
              <w:t>無違法或</w:t>
            </w:r>
            <w:r w:rsidRPr="004E0CC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失職。</w:t>
            </w:r>
          </w:p>
          <w:p w:rsidR="004B7B38" w:rsidRPr="00752069" w:rsidRDefault="004B7B38" w:rsidP="007E2848">
            <w:pPr>
              <w:ind w:left="384" w:hangingChars="160" w:hanging="3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B7B38">
              <w:rPr>
                <w:rFonts w:ascii="標楷體" w:eastAsia="標楷體" w:hAnsi="標楷體" w:hint="eastAsia"/>
                <w:color w:val="000000" w:themeColor="text1"/>
              </w:rPr>
              <w:t>三 調查政府各機關預算執行，財務審核及年度總決算審核報告有關事項</w:t>
            </w:r>
            <w:r w:rsidR="000164E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928" w:type="dxa"/>
          </w:tcPr>
          <w:p w:rsidR="004B7B38" w:rsidRPr="00752069" w:rsidRDefault="008125EF" w:rsidP="000164E0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為符</w:t>
            </w:r>
            <w:r w:rsidR="00E52B2A">
              <w:rPr>
                <w:rFonts w:ascii="標楷體" w:eastAsia="標楷體" w:hAnsi="標楷體" w:hint="eastAsia"/>
                <w:color w:val="000000" w:themeColor="text1"/>
              </w:rPr>
              <w:t>法</w:t>
            </w:r>
            <w:r w:rsidR="007E2848">
              <w:rPr>
                <w:rFonts w:ascii="標楷體" w:eastAsia="標楷體" w:hAnsi="標楷體" w:hint="eastAsia"/>
                <w:color w:val="000000" w:themeColor="text1"/>
              </w:rPr>
              <w:t>制</w:t>
            </w:r>
            <w:proofErr w:type="gramEnd"/>
            <w:r w:rsidR="00E52B2A">
              <w:rPr>
                <w:rFonts w:ascii="標楷體" w:eastAsia="標楷體" w:hAnsi="標楷體" w:hint="eastAsia"/>
                <w:color w:val="000000" w:themeColor="text1"/>
              </w:rPr>
              <w:t>體例</w:t>
            </w:r>
            <w:r w:rsidR="00424B63" w:rsidRPr="00582FC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="00424B63" w:rsidRPr="00582FCE">
              <w:rPr>
                <w:rFonts w:ascii="標楷體" w:eastAsia="標楷體" w:hAnsi="標楷體" w:hint="eastAsia"/>
                <w:color w:val="000000" w:themeColor="text1"/>
              </w:rPr>
              <w:t>酌作文</w:t>
            </w:r>
            <w:proofErr w:type="gramEnd"/>
            <w:r w:rsidR="00424B63" w:rsidRPr="00582FCE">
              <w:rPr>
                <w:rFonts w:ascii="標楷體" w:eastAsia="標楷體" w:hAnsi="標楷體" w:hint="eastAsia"/>
                <w:color w:val="000000" w:themeColor="text1"/>
              </w:rPr>
              <w:t>字修正。</w:t>
            </w:r>
          </w:p>
        </w:tc>
      </w:tr>
      <w:tr w:rsidR="000164E0" w:rsidRPr="00752069" w:rsidTr="000164E0">
        <w:tc>
          <w:tcPr>
            <w:tcW w:w="2928" w:type="dxa"/>
          </w:tcPr>
          <w:p w:rsidR="000164E0" w:rsidRPr="000164E0" w:rsidRDefault="000164E0" w:rsidP="000164E0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64E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條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巡察之任務如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下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0164E0" w:rsidRPr="00582FCE" w:rsidRDefault="000164E0" w:rsidP="007E2848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64E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582FCE">
              <w:rPr>
                <w:rFonts w:ascii="標楷體" w:eastAsia="標楷體" w:hAnsi="標楷體" w:hint="eastAsia"/>
                <w:color w:val="000000" w:themeColor="text1"/>
              </w:rPr>
              <w:t>關於各機關施政計畫及預算之執行情形。</w:t>
            </w:r>
          </w:p>
          <w:p w:rsidR="000164E0" w:rsidRPr="00582FCE" w:rsidRDefault="000164E0" w:rsidP="007E2848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2FC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582FCE">
              <w:rPr>
                <w:rFonts w:ascii="標楷體" w:eastAsia="標楷體" w:hAnsi="標楷體" w:hint="eastAsia"/>
                <w:color w:val="000000" w:themeColor="text1"/>
              </w:rPr>
              <w:t>關於重要政令推行情形。</w:t>
            </w:r>
          </w:p>
          <w:p w:rsidR="000164E0" w:rsidRPr="00582FCE" w:rsidRDefault="000164E0" w:rsidP="007E2848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2FCE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582FCE">
              <w:rPr>
                <w:rFonts w:ascii="標楷體" w:eastAsia="標楷體" w:hAnsi="標楷體" w:hint="eastAsia"/>
                <w:color w:val="000000" w:themeColor="text1"/>
              </w:rPr>
              <w:t>關於公務人員有無違法失職情形。</w:t>
            </w:r>
          </w:p>
          <w:p w:rsidR="000164E0" w:rsidRPr="00582FCE" w:rsidRDefault="000164E0" w:rsidP="007E2848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2FCE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582FCE">
              <w:rPr>
                <w:rFonts w:ascii="標楷體" w:eastAsia="標楷體" w:hAnsi="標楷體" w:hint="eastAsia"/>
                <w:color w:val="000000" w:themeColor="text1"/>
              </w:rPr>
              <w:t>關於糾正案件之執行情形。</w:t>
            </w:r>
          </w:p>
          <w:p w:rsidR="000164E0" w:rsidRPr="00582FCE" w:rsidRDefault="000164E0" w:rsidP="007E2848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2FCE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582FCE">
              <w:rPr>
                <w:rFonts w:ascii="標楷體" w:eastAsia="標楷體" w:hAnsi="標楷體" w:hint="eastAsia"/>
                <w:color w:val="000000" w:themeColor="text1"/>
              </w:rPr>
              <w:t>關於民眾生活及社會狀況。</w:t>
            </w:r>
          </w:p>
          <w:p w:rsidR="000164E0" w:rsidRPr="00752069" w:rsidRDefault="000164E0" w:rsidP="007E2848">
            <w:pPr>
              <w:kinsoku w:val="0"/>
              <w:overflowPunct w:val="0"/>
              <w:autoSpaceDE w:val="0"/>
              <w:autoSpaceDN w:val="0"/>
              <w:ind w:leftChars="-27" w:left="415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2FCE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582FCE">
              <w:rPr>
                <w:rFonts w:ascii="標楷體" w:eastAsia="標楷體" w:hAnsi="標楷體" w:hint="eastAsia"/>
                <w:color w:val="000000" w:themeColor="text1"/>
              </w:rPr>
              <w:t>關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於人民陳情案件之處理及其他有關事項。</w:t>
            </w:r>
          </w:p>
        </w:tc>
        <w:tc>
          <w:tcPr>
            <w:tcW w:w="2928" w:type="dxa"/>
          </w:tcPr>
          <w:p w:rsidR="000164E0" w:rsidRPr="000164E0" w:rsidRDefault="000164E0" w:rsidP="000164E0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64E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條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巡察之任務如左：</w:t>
            </w:r>
          </w:p>
          <w:p w:rsidR="000164E0" w:rsidRPr="000164E0" w:rsidRDefault="000164E0" w:rsidP="007E2848">
            <w:pPr>
              <w:kinsoku w:val="0"/>
              <w:overflowPunct w:val="0"/>
              <w:autoSpaceDE w:val="0"/>
              <w:autoSpaceDN w:val="0"/>
              <w:ind w:left="384" w:hangingChars="160" w:hanging="38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164E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="007E284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關於各機關施政計畫及預算之執行情形。</w:t>
            </w:r>
          </w:p>
          <w:p w:rsidR="000164E0" w:rsidRPr="000164E0" w:rsidRDefault="000164E0" w:rsidP="007E2848">
            <w:pPr>
              <w:kinsoku w:val="0"/>
              <w:overflowPunct w:val="0"/>
              <w:autoSpaceDE w:val="0"/>
              <w:autoSpaceDN w:val="0"/>
              <w:ind w:left="384" w:hangingChars="160" w:hanging="3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64E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7E284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關於重要政令推行情形。</w:t>
            </w:r>
          </w:p>
          <w:p w:rsidR="000164E0" w:rsidRPr="000164E0" w:rsidRDefault="000164E0" w:rsidP="007E2848">
            <w:pPr>
              <w:kinsoku w:val="0"/>
              <w:overflowPunct w:val="0"/>
              <w:autoSpaceDE w:val="0"/>
              <w:autoSpaceDN w:val="0"/>
              <w:ind w:left="384" w:hangingChars="160" w:hanging="3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64E0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="007E284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關於公務人員有無違法失職情形。</w:t>
            </w:r>
          </w:p>
          <w:p w:rsidR="000164E0" w:rsidRPr="000164E0" w:rsidRDefault="000164E0" w:rsidP="007E2848">
            <w:pPr>
              <w:kinsoku w:val="0"/>
              <w:overflowPunct w:val="0"/>
              <w:autoSpaceDE w:val="0"/>
              <w:autoSpaceDN w:val="0"/>
              <w:ind w:left="384" w:hangingChars="160" w:hanging="3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64E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7E284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關於糾正案件之執行情形。</w:t>
            </w:r>
          </w:p>
          <w:p w:rsidR="000164E0" w:rsidRPr="000164E0" w:rsidRDefault="000164E0" w:rsidP="007E2848">
            <w:pPr>
              <w:kinsoku w:val="0"/>
              <w:overflowPunct w:val="0"/>
              <w:autoSpaceDE w:val="0"/>
              <w:autoSpaceDN w:val="0"/>
              <w:ind w:left="384" w:hangingChars="160" w:hanging="3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64E0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7E284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關於民眾生活及社會狀況。</w:t>
            </w:r>
          </w:p>
          <w:p w:rsidR="000164E0" w:rsidRPr="00752069" w:rsidRDefault="000164E0" w:rsidP="007E2848">
            <w:pPr>
              <w:kinsoku w:val="0"/>
              <w:overflowPunct w:val="0"/>
              <w:autoSpaceDE w:val="0"/>
              <w:autoSpaceDN w:val="0"/>
              <w:ind w:left="384" w:hangingChars="160" w:hanging="3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64E0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7E284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164E0">
              <w:rPr>
                <w:rFonts w:ascii="標楷體" w:eastAsia="標楷體" w:hAnsi="標楷體" w:hint="eastAsia"/>
                <w:color w:val="000000" w:themeColor="text1"/>
              </w:rPr>
              <w:t>關於人民陳情案件之處理及其他有關事項。</w:t>
            </w:r>
          </w:p>
        </w:tc>
        <w:tc>
          <w:tcPr>
            <w:tcW w:w="2928" w:type="dxa"/>
          </w:tcPr>
          <w:p w:rsidR="000164E0" w:rsidRPr="00752069" w:rsidRDefault="008125EF" w:rsidP="000164E0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125EF">
              <w:rPr>
                <w:rFonts w:ascii="標楷體" w:eastAsia="標楷體" w:hAnsi="標楷體" w:hint="eastAsia"/>
              </w:rPr>
              <w:t>為符</w:t>
            </w:r>
            <w:r w:rsidR="00E52B2A">
              <w:rPr>
                <w:rFonts w:ascii="標楷體" w:eastAsia="標楷體" w:hAnsi="標楷體" w:hint="eastAsia"/>
              </w:rPr>
              <w:t>法</w:t>
            </w:r>
            <w:r w:rsidR="007E2848">
              <w:rPr>
                <w:rFonts w:ascii="標楷體" w:eastAsia="標楷體" w:hAnsi="標楷體" w:hint="eastAsia"/>
              </w:rPr>
              <w:t>制</w:t>
            </w:r>
            <w:proofErr w:type="gramEnd"/>
            <w:r w:rsidR="00E52B2A">
              <w:rPr>
                <w:rFonts w:ascii="標楷體" w:eastAsia="標楷體" w:hAnsi="標楷體" w:hint="eastAsia"/>
              </w:rPr>
              <w:t>體例</w:t>
            </w:r>
            <w:r w:rsidR="00424B63" w:rsidRPr="008125E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="00424B63" w:rsidRPr="00582FCE">
              <w:rPr>
                <w:rFonts w:ascii="標楷體" w:eastAsia="標楷體" w:hAnsi="標楷體" w:hint="eastAsia"/>
                <w:color w:val="000000" w:themeColor="text1"/>
              </w:rPr>
              <w:t>酌作文</w:t>
            </w:r>
            <w:proofErr w:type="gramEnd"/>
            <w:r w:rsidR="00424B63" w:rsidRPr="00582FCE">
              <w:rPr>
                <w:rFonts w:ascii="標楷體" w:eastAsia="標楷體" w:hAnsi="標楷體" w:hint="eastAsia"/>
                <w:color w:val="000000" w:themeColor="text1"/>
              </w:rPr>
              <w:t>字修正。</w:t>
            </w:r>
          </w:p>
        </w:tc>
      </w:tr>
      <w:tr w:rsidR="00424B63" w:rsidRPr="00752069" w:rsidTr="00B51BE8">
        <w:tc>
          <w:tcPr>
            <w:tcW w:w="2928" w:type="dxa"/>
          </w:tcPr>
          <w:p w:rsidR="00424B63" w:rsidRPr="00260054" w:rsidRDefault="00424B63" w:rsidP="00B51BE8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條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地方機關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察責任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之劃分及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組，由本院院會決定之。</w:t>
            </w:r>
          </w:p>
          <w:p w:rsidR="00424B63" w:rsidRPr="00F43BD3" w:rsidRDefault="00424B63" w:rsidP="00B51BE8">
            <w:pPr>
              <w:kinsoku w:val="0"/>
              <w:overflowPunct w:val="0"/>
              <w:autoSpaceDE w:val="0"/>
              <w:autoSpaceDN w:val="0"/>
              <w:ind w:leftChars="100" w:left="240" w:firstLineChars="200" w:firstLine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BD3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各組巡察委員每</w:t>
            </w:r>
            <w:r w:rsidRPr="00182C48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F43BD3">
              <w:rPr>
                <w:rFonts w:ascii="標楷體" w:eastAsia="標楷體" w:hAnsi="標楷體" w:hint="eastAsia"/>
                <w:color w:val="000000" w:themeColor="text1"/>
                <w:szCs w:val="24"/>
              </w:rPr>
              <w:t>輪換一次，於</w:t>
            </w:r>
            <w:r w:rsidRPr="001B1E0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巡察年度開始前</w:t>
            </w:r>
            <w:proofErr w:type="gramStart"/>
            <w:r w:rsidRPr="001B1E0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進行選認</w:t>
            </w:r>
            <w:proofErr w:type="gramEnd"/>
            <w:r w:rsidRPr="00F43BD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F43BD3">
              <w:rPr>
                <w:rFonts w:ascii="標楷體" w:eastAsia="標楷體" w:hAnsi="標楷體"/>
                <w:color w:val="000000" w:themeColor="text1"/>
                <w:szCs w:val="24"/>
              </w:rPr>
              <w:t>如各組</w:t>
            </w:r>
            <w:r w:rsidRPr="001B1E0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巡察</w:t>
            </w:r>
            <w:r w:rsidRPr="00F43BD3">
              <w:rPr>
                <w:rFonts w:ascii="標楷體" w:eastAsia="標楷體" w:hAnsi="標楷體"/>
                <w:color w:val="000000" w:themeColor="text1"/>
                <w:szCs w:val="24"/>
              </w:rPr>
              <w:t>委員超</w:t>
            </w:r>
            <w:r w:rsidRPr="00F43BD3">
              <w:rPr>
                <w:rFonts w:ascii="標楷體" w:eastAsia="標楷體" w:hAnsi="標楷體" w:hint="eastAsia"/>
                <w:color w:val="000000" w:themeColor="text1"/>
                <w:szCs w:val="24"/>
              </w:rPr>
              <w:t>額</w:t>
            </w:r>
            <w:r w:rsidRPr="00F43BD3">
              <w:rPr>
                <w:rFonts w:ascii="標楷體" w:eastAsia="標楷體" w:hAnsi="標楷體"/>
                <w:color w:val="000000" w:themeColor="text1"/>
                <w:szCs w:val="24"/>
              </w:rPr>
              <w:t>或不</w:t>
            </w:r>
            <w:r w:rsidRPr="00F43BD3">
              <w:rPr>
                <w:rFonts w:ascii="標楷體" w:eastAsia="標楷體" w:hAnsi="標楷體" w:hint="eastAsia"/>
                <w:color w:val="000000" w:themeColor="text1"/>
                <w:szCs w:val="24"/>
              </w:rPr>
              <w:t>足</w:t>
            </w:r>
            <w:r w:rsidRPr="00F43BD3">
              <w:rPr>
                <w:rFonts w:ascii="標楷體" w:eastAsia="標楷體" w:hAnsi="標楷體"/>
                <w:color w:val="000000" w:themeColor="text1"/>
                <w:szCs w:val="24"/>
              </w:rPr>
              <w:t>時</w:t>
            </w:r>
            <w:r w:rsidRPr="001B1E0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，</w:t>
            </w:r>
            <w:r w:rsidRPr="00F43BD3">
              <w:rPr>
                <w:rFonts w:ascii="標楷體" w:eastAsia="標楷體" w:hAnsi="標楷體"/>
                <w:color w:val="000000" w:themeColor="text1"/>
                <w:szCs w:val="24"/>
              </w:rPr>
              <w:t>以協調或抽</w:t>
            </w:r>
            <w:r w:rsidRPr="00F43BD3">
              <w:rPr>
                <w:rFonts w:ascii="標楷體" w:eastAsia="標楷體" w:hAnsi="標楷體" w:hint="eastAsia"/>
                <w:color w:val="000000" w:themeColor="text1"/>
                <w:szCs w:val="24"/>
              </w:rPr>
              <w:t>籤</w:t>
            </w:r>
            <w:r w:rsidRPr="00F43BD3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  <w:r w:rsidRPr="00F43BD3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決定之</w:t>
            </w:r>
            <w:r w:rsidRPr="001B1E0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，</w:t>
            </w:r>
            <w:proofErr w:type="gramStart"/>
            <w:r w:rsidRPr="001B1E0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選認結</w:t>
            </w:r>
            <w:proofErr w:type="gramEnd"/>
            <w:r w:rsidRPr="001B1E0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果提報院會</w:t>
            </w:r>
            <w:r w:rsidRPr="001B1E0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。</w:t>
            </w:r>
          </w:p>
        </w:tc>
        <w:tc>
          <w:tcPr>
            <w:tcW w:w="2928" w:type="dxa"/>
          </w:tcPr>
          <w:p w:rsidR="00424B63" w:rsidRPr="00752069" w:rsidRDefault="00424B63" w:rsidP="00B51BE8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條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地方機關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察責任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之劃分及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組，由本院院會決定之。</w:t>
            </w:r>
          </w:p>
          <w:p w:rsidR="00424B63" w:rsidRPr="00752069" w:rsidRDefault="00424B63" w:rsidP="00B51BE8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2069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 xml:space="preserve">　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組巡察委員每</w:t>
            </w:r>
            <w:r w:rsidRPr="00182C48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輪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換一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，於</w:t>
            </w:r>
            <w:r w:rsidRPr="00582FCE">
              <w:rPr>
                <w:rFonts w:ascii="標楷體" w:eastAsia="標楷體" w:hAnsi="標楷體"/>
                <w:color w:val="000000" w:themeColor="text1"/>
              </w:rPr>
              <w:t>每年十二月院會時由委員認定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，</w:t>
            </w:r>
            <w:bookmarkStart w:id="1" w:name="_Hlk160802232"/>
            <w:r w:rsidRPr="00752069">
              <w:rPr>
                <w:rFonts w:ascii="標楷體" w:eastAsia="標楷體" w:hAnsi="標楷體"/>
                <w:color w:val="000000" w:themeColor="text1"/>
              </w:rPr>
              <w:t>如各組</w:t>
            </w:r>
            <w:r w:rsidRPr="00582FCE">
              <w:rPr>
                <w:rFonts w:ascii="標楷體" w:eastAsia="標楷體" w:hAnsi="標楷體"/>
                <w:color w:val="000000" w:themeColor="text1"/>
              </w:rPr>
              <w:t>認定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委員超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額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或不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足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時以協調或抽</w:t>
            </w:r>
            <w:r w:rsidRPr="00752069">
              <w:rPr>
                <w:rFonts w:ascii="標楷體" w:eastAsia="標楷體" w:hAnsi="標楷體" w:hint="eastAsia"/>
                <w:color w:val="000000" w:themeColor="text1"/>
              </w:rPr>
              <w:t>籤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t>方</w:t>
            </w:r>
            <w:r w:rsidRPr="00752069">
              <w:rPr>
                <w:rFonts w:ascii="標楷體" w:eastAsia="標楷體" w:hAnsi="標楷體"/>
                <w:color w:val="000000" w:themeColor="text1"/>
              </w:rPr>
              <w:lastRenderedPageBreak/>
              <w:t>式決定之</w:t>
            </w:r>
            <w:r w:rsidRPr="00582FCE">
              <w:rPr>
                <w:rFonts w:ascii="標楷體" w:eastAsia="標楷體" w:hAnsi="標楷體"/>
                <w:color w:val="000000" w:themeColor="text1"/>
              </w:rPr>
              <w:t>。</w:t>
            </w:r>
            <w:bookmarkEnd w:id="1"/>
          </w:p>
        </w:tc>
        <w:tc>
          <w:tcPr>
            <w:tcW w:w="2928" w:type="dxa"/>
          </w:tcPr>
          <w:p w:rsidR="007E2848" w:rsidRPr="007E2848" w:rsidRDefault="007E2848" w:rsidP="00B7144D">
            <w:pPr>
              <w:pStyle w:val="a4"/>
              <w:numPr>
                <w:ilvl w:val="0"/>
                <w:numId w:val="42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5A70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825A70">
              <w:rPr>
                <w:rFonts w:ascii="標楷體" w:eastAsia="標楷體" w:hAnsi="標楷體" w:hint="eastAsia"/>
              </w:rPr>
              <w:t>項未修正。</w:t>
            </w:r>
          </w:p>
          <w:p w:rsidR="00424B63" w:rsidRPr="00B7144D" w:rsidRDefault="009E0091" w:rsidP="007E2848">
            <w:pPr>
              <w:pStyle w:val="a4"/>
              <w:numPr>
                <w:ilvl w:val="0"/>
                <w:numId w:val="42"/>
              </w:numPr>
              <w:kinsoku w:val="0"/>
              <w:overflowPunct w:val="0"/>
              <w:autoSpaceDE w:val="0"/>
              <w:autoSpaceDN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1F49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 w:rsidRPr="00BB1F49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BB1F49">
              <w:rPr>
                <w:rFonts w:ascii="標楷體" w:eastAsia="標楷體" w:hAnsi="標楷體" w:cs="Times New Roman"/>
                <w:kern w:val="0"/>
                <w:szCs w:val="24"/>
              </w:rPr>
              <w:t>屆以來，</w:t>
            </w:r>
            <w:r w:rsidR="00BB1F49" w:rsidRPr="00BB1F49">
              <w:rPr>
                <w:rFonts w:ascii="標楷體" w:eastAsia="標楷體" w:hAnsi="標楷體" w:cs="Times New Roman"/>
                <w:kern w:val="0"/>
                <w:szCs w:val="24"/>
              </w:rPr>
              <w:t>監察委員自</w:t>
            </w:r>
            <w:r w:rsidR="00BB1F49" w:rsidRPr="00BB1F49">
              <w:rPr>
                <w:rFonts w:ascii="標楷體" w:eastAsia="標楷體" w:hAnsi="標楷體" w:cs="Times New Roman" w:hint="eastAsia"/>
                <w:kern w:val="0"/>
                <w:szCs w:val="24"/>
              </w:rPr>
              <w:t>八</w:t>
            </w:r>
            <w:r w:rsidR="00BB1F49" w:rsidRPr="00BB1F49">
              <w:rPr>
                <w:rFonts w:ascii="標楷體" w:eastAsia="標楷體" w:hAnsi="標楷體" w:cs="Times New Roman"/>
                <w:kern w:val="0"/>
                <w:szCs w:val="24"/>
              </w:rPr>
              <w:t>月</w:t>
            </w:r>
            <w:r w:rsidR="00BB1F49" w:rsidRPr="00BB1F49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="00BB1F49" w:rsidRPr="00BB1F49">
              <w:rPr>
                <w:rFonts w:ascii="標楷體" w:eastAsia="標楷體" w:hAnsi="標楷體" w:cs="Times New Roman"/>
                <w:kern w:val="0"/>
                <w:szCs w:val="24"/>
              </w:rPr>
              <w:t>日起行使職權，</w:t>
            </w:r>
            <w:bookmarkStart w:id="2" w:name="_Hlk171685448"/>
            <w:r w:rsidR="00BB1F49" w:rsidRPr="00BB1F49">
              <w:rPr>
                <w:rFonts w:ascii="標楷體" w:eastAsia="標楷體" w:hAnsi="標楷體" w:cs="Times New Roman"/>
                <w:kern w:val="0"/>
                <w:szCs w:val="24"/>
              </w:rPr>
              <w:t>地方機關巡察</w:t>
            </w:r>
            <w:proofErr w:type="gramStart"/>
            <w:r w:rsidR="00BB1F49" w:rsidRPr="00BB1F49">
              <w:rPr>
                <w:rFonts w:ascii="標楷體" w:eastAsia="標楷體" w:hAnsi="標楷體" w:cs="Times New Roman"/>
                <w:kern w:val="0"/>
                <w:szCs w:val="24"/>
              </w:rPr>
              <w:t>委員選認巡察</w:t>
            </w:r>
            <w:proofErr w:type="gramEnd"/>
            <w:r w:rsidR="00BB1F49" w:rsidRPr="00BB1F49">
              <w:rPr>
                <w:rFonts w:ascii="標楷體" w:eastAsia="標楷體" w:hAnsi="標楷體" w:cs="Times New Roman"/>
                <w:kern w:val="0"/>
                <w:szCs w:val="24"/>
              </w:rPr>
              <w:t>責任區</w:t>
            </w:r>
            <w:proofErr w:type="gramStart"/>
            <w:r w:rsidR="00BB1F49" w:rsidRPr="00BB1F49">
              <w:rPr>
                <w:rFonts w:ascii="標楷體" w:eastAsia="標楷體" w:hAnsi="標楷體" w:cs="Times New Roman"/>
                <w:kern w:val="0"/>
                <w:szCs w:val="24"/>
              </w:rPr>
              <w:t>及選認結</w:t>
            </w:r>
            <w:proofErr w:type="gramEnd"/>
            <w:r w:rsidR="00BB1F49" w:rsidRPr="00BB1F49">
              <w:rPr>
                <w:rFonts w:ascii="標楷體" w:eastAsia="標楷體" w:hAnsi="標楷體" w:cs="Times New Roman"/>
                <w:kern w:val="0"/>
                <w:szCs w:val="24"/>
              </w:rPr>
              <w:t>果提報院會時間，已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配合</w:t>
            </w:r>
            <w:r w:rsidR="00BB1F49" w:rsidRPr="00BB1F49">
              <w:rPr>
                <w:rFonts w:ascii="標楷體" w:eastAsia="標楷體" w:hAnsi="標楷體" w:cs="Times New Roman"/>
                <w:kern w:val="0"/>
                <w:szCs w:val="24"/>
              </w:rPr>
              <w:t>彈性</w:t>
            </w:r>
            <w:bookmarkEnd w:id="2"/>
            <w:r w:rsidR="008372F9">
              <w:rPr>
                <w:rFonts w:ascii="標楷體" w:eastAsia="標楷體" w:hAnsi="標楷體" w:cs="Times New Roman" w:hint="eastAsia"/>
                <w:kern w:val="0"/>
                <w:szCs w:val="24"/>
              </w:rPr>
              <w:t>調整</w:t>
            </w:r>
            <w:r w:rsidR="00BB1F49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584B6B">
              <w:rPr>
                <w:rFonts w:ascii="標楷體" w:eastAsia="標楷體" w:hAnsi="標楷體" w:hint="eastAsia"/>
                <w:color w:val="000000"/>
                <w:szCs w:val="24"/>
              </w:rPr>
              <w:t>爰</w:t>
            </w:r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修</w:t>
            </w:r>
            <w:r w:rsidR="00B7144D" w:rsidRPr="00584B6B">
              <w:rPr>
                <w:rFonts w:ascii="標楷體" w:eastAsia="標楷體" w:hAnsi="標楷體"/>
                <w:color w:val="000000"/>
                <w:szCs w:val="24"/>
              </w:rPr>
              <w:t>正第二項</w:t>
            </w:r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每年十二月院會時由委員認定」</w:t>
            </w:r>
            <w:r w:rsidR="00B7144D" w:rsidRPr="00584B6B">
              <w:rPr>
                <w:rFonts w:ascii="標楷體" w:eastAsia="標楷體" w:hAnsi="標楷體"/>
                <w:color w:val="000000"/>
                <w:szCs w:val="24"/>
              </w:rPr>
              <w:t>為</w:t>
            </w:r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「巡察年度開始前</w:t>
            </w:r>
            <w:proofErr w:type="gramStart"/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進行選</w:t>
            </w:r>
            <w:proofErr w:type="gramEnd"/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認」，及增</w:t>
            </w:r>
            <w:bookmarkStart w:id="3" w:name="_Hlk161307779"/>
            <w:r w:rsidR="00B7144D" w:rsidRPr="00584B6B">
              <w:rPr>
                <w:rFonts w:ascii="標楷體" w:eastAsia="標楷體" w:hAnsi="標楷體" w:hint="eastAsia"/>
                <w:color w:val="000000" w:themeColor="text1"/>
                <w:szCs w:val="24"/>
              </w:rPr>
              <w:t>訂</w:t>
            </w:r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proofErr w:type="gramStart"/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選認結</w:t>
            </w:r>
            <w:proofErr w:type="gramEnd"/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果提報院會」</w:t>
            </w:r>
            <w:bookmarkEnd w:id="3"/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之文字，以符實</w:t>
            </w:r>
            <w:r w:rsidR="00584B6B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="00B7144D" w:rsidRPr="00584B6B">
              <w:rPr>
                <w:rFonts w:ascii="標楷體" w:eastAsia="標楷體" w:hAnsi="標楷體" w:hint="eastAsia"/>
                <w:color w:val="000000"/>
                <w:szCs w:val="24"/>
              </w:rPr>
              <w:t>並達彈性規定之效</w:t>
            </w:r>
            <w:r w:rsidR="00B7144D" w:rsidRPr="00584B6B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424B63" w:rsidRPr="00752069" w:rsidTr="000164E0">
        <w:tc>
          <w:tcPr>
            <w:tcW w:w="2928" w:type="dxa"/>
          </w:tcPr>
          <w:p w:rsidR="00424B63" w:rsidRPr="00424B63" w:rsidRDefault="00424B63" w:rsidP="00424B63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B6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條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巡察委員於責任區巡察</w:t>
            </w:r>
            <w:proofErr w:type="gramStart"/>
            <w:r w:rsidRPr="00424B63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="00B77059" w:rsidRPr="00B77059">
              <w:rPr>
                <w:rFonts w:ascii="標楷體" w:eastAsia="標楷體" w:hAnsi="標楷體" w:hint="eastAsia"/>
                <w:color w:val="000000" w:themeColor="text1"/>
                <w:u w:val="single"/>
              </w:rPr>
              <w:t>得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排定時間接受人民陳情，並請巡察機關於事前發布之。</w:t>
            </w:r>
          </w:p>
          <w:p w:rsidR="00424B63" w:rsidRPr="00424B63" w:rsidRDefault="00424B63" w:rsidP="00424B63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巡察委員於</w:t>
            </w:r>
            <w:proofErr w:type="gramStart"/>
            <w:r w:rsidRPr="00424B63">
              <w:rPr>
                <w:rFonts w:ascii="標楷體" w:eastAsia="標楷體" w:hAnsi="標楷體" w:hint="eastAsia"/>
                <w:color w:val="000000" w:themeColor="text1"/>
              </w:rPr>
              <w:t>責任區收受</w:t>
            </w:r>
            <w:proofErr w:type="gramEnd"/>
            <w:r w:rsidRPr="00424B63">
              <w:rPr>
                <w:rFonts w:ascii="標楷體" w:eastAsia="標楷體" w:hAnsi="標楷體" w:hint="eastAsia"/>
                <w:color w:val="000000" w:themeColor="text1"/>
              </w:rPr>
              <w:t>人民書狀，應先查明有無前案及是否與責任區有關，再依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下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列方式處理：</w:t>
            </w:r>
          </w:p>
          <w:p w:rsidR="00424B63" w:rsidRPr="00424B63" w:rsidRDefault="00424B63" w:rsidP="00C70A12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B6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無前案且與責任區有關者，得由巡察委員批辦後送監察業務處處理。</w:t>
            </w:r>
          </w:p>
          <w:p w:rsidR="00424B63" w:rsidRPr="00424B63" w:rsidRDefault="00424B63" w:rsidP="00C70A12">
            <w:pPr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B63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582FCE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有前案或與責任區無關者，不宜批辦，應送監察業務處處理。</w:t>
            </w:r>
          </w:p>
          <w:p w:rsidR="00424B63" w:rsidRPr="00424B63" w:rsidRDefault="00424B63" w:rsidP="00424B63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前項所稱與責任區有關者，係指陳訴事實或被訴人（機關）與責任區有關者而言。</w:t>
            </w:r>
          </w:p>
          <w:p w:rsidR="00424B63" w:rsidRPr="00424B63" w:rsidRDefault="00424B63" w:rsidP="00424B63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巡察委員收受人民書狀，如認有必要者，得就地詢問。</w:t>
            </w:r>
          </w:p>
        </w:tc>
        <w:tc>
          <w:tcPr>
            <w:tcW w:w="2928" w:type="dxa"/>
          </w:tcPr>
          <w:p w:rsidR="00424B63" w:rsidRPr="00424B63" w:rsidRDefault="00424B63" w:rsidP="00424B63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B63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條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巡察委員於責任區巡察</w:t>
            </w:r>
            <w:proofErr w:type="gramStart"/>
            <w:r w:rsidRPr="00424B63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424B63">
              <w:rPr>
                <w:rFonts w:ascii="標楷體" w:eastAsia="標楷體" w:hAnsi="標楷體" w:hint="eastAsia"/>
                <w:color w:val="000000" w:themeColor="text1"/>
              </w:rPr>
              <w:t>應排定時間接受人民陳情，並請巡察機關於事前發布之。</w:t>
            </w:r>
          </w:p>
          <w:p w:rsidR="00424B63" w:rsidRPr="00424B63" w:rsidRDefault="00424B63" w:rsidP="00424B63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巡察委員於</w:t>
            </w:r>
            <w:proofErr w:type="gramStart"/>
            <w:r w:rsidRPr="00424B63">
              <w:rPr>
                <w:rFonts w:ascii="標楷體" w:eastAsia="標楷體" w:hAnsi="標楷體" w:hint="eastAsia"/>
                <w:color w:val="000000" w:themeColor="text1"/>
              </w:rPr>
              <w:t>責任區收受</w:t>
            </w:r>
            <w:proofErr w:type="gramEnd"/>
            <w:r w:rsidRPr="00424B63">
              <w:rPr>
                <w:rFonts w:ascii="標楷體" w:eastAsia="標楷體" w:hAnsi="標楷體" w:hint="eastAsia"/>
                <w:color w:val="000000" w:themeColor="text1"/>
              </w:rPr>
              <w:t>人民書狀，應先查明有無前案及是否與責任區有關，再依左列方式處理：</w:t>
            </w:r>
          </w:p>
          <w:p w:rsidR="00424B63" w:rsidRPr="00424B63" w:rsidRDefault="00424B63" w:rsidP="00C70A12">
            <w:pPr>
              <w:kinsoku w:val="0"/>
              <w:overflowPunct w:val="0"/>
              <w:autoSpaceDE w:val="0"/>
              <w:autoSpaceDN w:val="0"/>
              <w:ind w:left="408" w:hangingChars="170" w:hanging="408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24B6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="00C70A1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無前案且與責任區有關者，得由巡察委員批辦後送監察業務處處理。</w:t>
            </w:r>
          </w:p>
          <w:p w:rsidR="00424B63" w:rsidRPr="00424B63" w:rsidRDefault="00424B63" w:rsidP="00C70A12">
            <w:pPr>
              <w:kinsoku w:val="0"/>
              <w:overflowPunct w:val="0"/>
              <w:autoSpaceDE w:val="0"/>
              <w:autoSpaceDN w:val="0"/>
              <w:ind w:left="408" w:hangingChars="170" w:hanging="4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B63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C70A1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有前案或與責任區無關者，不宜批辦，應送監察業務處處理。</w:t>
            </w:r>
          </w:p>
          <w:p w:rsidR="00424B63" w:rsidRPr="00424B63" w:rsidRDefault="00424B63" w:rsidP="00424B63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前項所稱與責任區有關者，係指陳訴事實或被訴人（機關）與責任區有關者而言。</w:t>
            </w:r>
          </w:p>
          <w:p w:rsidR="00424B63" w:rsidRPr="00424B63" w:rsidRDefault="00424B63" w:rsidP="00424B63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424B63">
              <w:rPr>
                <w:rFonts w:ascii="標楷體" w:eastAsia="標楷體" w:hAnsi="標楷體" w:hint="eastAsia"/>
                <w:color w:val="000000" w:themeColor="text1"/>
              </w:rPr>
              <w:t>巡察委員收受人民書狀，如認有必要者，得就地詢問。</w:t>
            </w:r>
          </w:p>
        </w:tc>
        <w:tc>
          <w:tcPr>
            <w:tcW w:w="2928" w:type="dxa"/>
          </w:tcPr>
          <w:p w:rsidR="00B77059" w:rsidRPr="00C36F61" w:rsidRDefault="00BC5833" w:rsidP="00C36F61">
            <w:pPr>
              <w:pStyle w:val="a4"/>
              <w:numPr>
                <w:ilvl w:val="0"/>
                <w:numId w:val="4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4" w:name="_Hlk171684685"/>
            <w:r w:rsidRPr="00C36F61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D4EDD" w:rsidRPr="00C36F61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C36F61">
              <w:rPr>
                <w:rFonts w:ascii="標楷體" w:eastAsia="標楷體" w:hAnsi="標楷體" w:hint="eastAsia"/>
                <w:color w:val="000000" w:themeColor="text1"/>
              </w:rPr>
              <w:t>屆監察委員就職後，民眾向</w:t>
            </w:r>
            <w:r w:rsidR="007E2848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="00133FAA" w:rsidRPr="00C36F61">
              <w:rPr>
                <w:rFonts w:ascii="標楷體" w:eastAsia="標楷體" w:hAnsi="標楷體" w:hint="eastAsia"/>
                <w:szCs w:val="24"/>
              </w:rPr>
              <w:t>院</w:t>
            </w:r>
            <w:r w:rsidRPr="00C36F61">
              <w:rPr>
                <w:rFonts w:ascii="標楷體" w:eastAsia="標楷體" w:hAnsi="標楷體" w:hint="eastAsia"/>
                <w:szCs w:val="24"/>
              </w:rPr>
              <w:t>陳情管道</w:t>
            </w:r>
            <w:r w:rsidR="009E0091" w:rsidRPr="00C36F61">
              <w:rPr>
                <w:rFonts w:ascii="標楷體" w:eastAsia="標楷體" w:hAnsi="標楷體" w:hint="eastAsia"/>
                <w:szCs w:val="24"/>
              </w:rPr>
              <w:t>多元</w:t>
            </w:r>
            <w:r w:rsidRPr="00C36F61">
              <w:rPr>
                <w:rFonts w:ascii="標楷體" w:eastAsia="標楷體" w:hAnsi="標楷體" w:hint="eastAsia"/>
                <w:szCs w:val="24"/>
              </w:rPr>
              <w:t>，</w:t>
            </w:r>
            <w:r w:rsidR="00133FAA" w:rsidRPr="00C36F61">
              <w:rPr>
                <w:rFonts w:ascii="標楷體" w:eastAsia="標楷體" w:hAnsi="標楷體" w:hint="eastAsia"/>
                <w:szCs w:val="24"/>
              </w:rPr>
              <w:t>包</w:t>
            </w:r>
            <w:r w:rsidR="009E0091" w:rsidRPr="00C36F61">
              <w:rPr>
                <w:rFonts w:ascii="標楷體" w:eastAsia="標楷體" w:hAnsi="標楷體" w:hint="eastAsia"/>
                <w:szCs w:val="24"/>
              </w:rPr>
              <w:t>括</w:t>
            </w:r>
            <w:r w:rsidR="00133FAA" w:rsidRPr="00C36F61">
              <w:rPr>
                <w:rFonts w:ascii="標楷體" w:eastAsia="標楷體" w:hAnsi="標楷體" w:hint="eastAsia"/>
                <w:szCs w:val="24"/>
              </w:rPr>
              <w:t>到院、</w:t>
            </w:r>
            <w:r w:rsidRPr="00C36F61">
              <w:rPr>
                <w:rFonts w:ascii="標楷體" w:eastAsia="標楷體" w:hAnsi="標楷體" w:hint="eastAsia"/>
                <w:szCs w:val="24"/>
              </w:rPr>
              <w:t>郵寄、傳真、視訊、預約臨櫃、本院網站</w:t>
            </w:r>
            <w:r w:rsidR="009E0091" w:rsidRPr="00C36F61">
              <w:rPr>
                <w:rFonts w:ascii="標楷體" w:eastAsia="標楷體" w:hAnsi="標楷體" w:hint="eastAsia"/>
                <w:szCs w:val="24"/>
              </w:rPr>
              <w:t>電子</w:t>
            </w:r>
            <w:r w:rsidRPr="00C36F61">
              <w:rPr>
                <w:rFonts w:ascii="標楷體" w:eastAsia="標楷體" w:hAnsi="標楷體" w:hint="eastAsia"/>
                <w:szCs w:val="24"/>
              </w:rPr>
              <w:t>陳情信箱</w:t>
            </w:r>
            <w:r w:rsidR="006E2A5F">
              <w:rPr>
                <w:rFonts w:ascii="標楷體" w:eastAsia="標楷體" w:hAnsi="標楷體" w:hint="eastAsia"/>
                <w:szCs w:val="24"/>
              </w:rPr>
              <w:t>、</w:t>
            </w:r>
            <w:r w:rsidRPr="00C36F61">
              <w:rPr>
                <w:rFonts w:ascii="標楷體" w:eastAsia="標楷體" w:hAnsi="標楷體" w:hint="eastAsia"/>
                <w:szCs w:val="24"/>
              </w:rPr>
              <w:t>或</w:t>
            </w:r>
            <w:r w:rsidR="00133FAA" w:rsidRPr="00C36F61">
              <w:rPr>
                <w:rFonts w:ascii="標楷體" w:eastAsia="標楷體" w:hAnsi="標楷體" w:hint="eastAsia"/>
                <w:szCs w:val="24"/>
              </w:rPr>
              <w:t>向巡察委員</w:t>
            </w:r>
            <w:r w:rsidR="009E0091" w:rsidRPr="00C36F61">
              <w:rPr>
                <w:rFonts w:ascii="標楷體" w:eastAsia="標楷體" w:hAnsi="標楷體" w:hint="eastAsia"/>
                <w:szCs w:val="24"/>
              </w:rPr>
              <w:t>陳情</w:t>
            </w:r>
            <w:r w:rsidR="00133FAA" w:rsidRPr="00C36F61">
              <w:rPr>
                <w:rFonts w:ascii="標楷體" w:eastAsia="標楷體" w:hAnsi="標楷體" w:hint="eastAsia"/>
                <w:szCs w:val="24"/>
              </w:rPr>
              <w:t>等方式</w:t>
            </w:r>
            <w:r w:rsidR="00C36F61" w:rsidRPr="00C36F61">
              <w:rPr>
                <w:rFonts w:ascii="標楷體" w:eastAsia="標楷體" w:hAnsi="標楷體" w:hint="eastAsia"/>
                <w:szCs w:val="24"/>
              </w:rPr>
              <w:t>。</w:t>
            </w:r>
            <w:r w:rsidRPr="00C36F61">
              <w:rPr>
                <w:rFonts w:ascii="標楷體" w:eastAsia="標楷體" w:hAnsi="標楷體" w:hint="eastAsia"/>
                <w:szCs w:val="24"/>
              </w:rPr>
              <w:t>配合</w:t>
            </w:r>
            <w:r w:rsidR="00C36F61">
              <w:rPr>
                <w:rFonts w:ascii="標楷體" w:eastAsia="標楷體" w:hAnsi="標楷體" w:hint="eastAsia"/>
                <w:szCs w:val="24"/>
              </w:rPr>
              <w:t>上開</w:t>
            </w:r>
            <w:r w:rsidRPr="00C36F61">
              <w:rPr>
                <w:rFonts w:ascii="標楷體" w:eastAsia="標楷體" w:hAnsi="標楷體" w:hint="eastAsia"/>
                <w:szCs w:val="24"/>
              </w:rPr>
              <w:t>陳情管道多元化</w:t>
            </w:r>
            <w:r w:rsidR="00F71E6B" w:rsidRPr="00C36F61">
              <w:rPr>
                <w:rFonts w:ascii="標楷體" w:eastAsia="標楷體" w:hAnsi="標楷體" w:hint="eastAsia"/>
                <w:szCs w:val="24"/>
              </w:rPr>
              <w:t>發展</w:t>
            </w:r>
            <w:r w:rsidRPr="00C36F61">
              <w:rPr>
                <w:rFonts w:ascii="標楷體" w:eastAsia="標楷體" w:hAnsi="標楷體" w:hint="eastAsia"/>
                <w:szCs w:val="24"/>
              </w:rPr>
              <w:t>，及</w:t>
            </w:r>
            <w:r w:rsidR="00C36F61">
              <w:rPr>
                <w:rFonts w:ascii="標楷體" w:eastAsia="標楷體" w:hAnsi="標楷體" w:hint="eastAsia"/>
                <w:szCs w:val="24"/>
              </w:rPr>
              <w:t>使</w:t>
            </w:r>
            <w:r w:rsidRPr="00C36F61">
              <w:rPr>
                <w:rFonts w:ascii="標楷體" w:eastAsia="標楷體" w:hAnsi="標楷體" w:hint="eastAsia"/>
                <w:szCs w:val="24"/>
              </w:rPr>
              <w:t>地方機關巡察作業更具彈性，</w:t>
            </w:r>
            <w:proofErr w:type="gramStart"/>
            <w:r w:rsidRPr="00C36F61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="002B00C5" w:rsidRPr="00C36F61">
              <w:rPr>
                <w:rFonts w:ascii="標楷體" w:eastAsia="標楷體" w:hAnsi="標楷體" w:hint="eastAsia"/>
                <w:szCs w:val="24"/>
              </w:rPr>
              <w:t>修正</w:t>
            </w:r>
            <w:r w:rsidR="00BB1F49" w:rsidRPr="00C36F61">
              <w:rPr>
                <w:rFonts w:ascii="標楷體" w:eastAsia="標楷體" w:hAnsi="標楷體" w:hint="eastAsia"/>
                <w:szCs w:val="24"/>
              </w:rPr>
              <w:t>第一項</w:t>
            </w:r>
            <w:r w:rsidRPr="00C36F61">
              <w:rPr>
                <w:rFonts w:ascii="標楷體" w:eastAsia="標楷體" w:hAnsi="標楷體" w:hint="eastAsia"/>
                <w:szCs w:val="24"/>
              </w:rPr>
              <w:t>「</w:t>
            </w:r>
            <w:r w:rsidRPr="00C36F61">
              <w:rPr>
                <w:rFonts w:ascii="標楷體" w:eastAsia="標楷體" w:hAnsi="標楷體" w:hint="eastAsia"/>
                <w:color w:val="000000" w:themeColor="text1"/>
              </w:rPr>
              <w:t>應排定時間接受人民陳情</w:t>
            </w:r>
            <w:r w:rsidRPr="00C36F61">
              <w:rPr>
                <w:rFonts w:ascii="標楷體" w:eastAsia="標楷體" w:hAnsi="標楷體" w:hint="eastAsia"/>
                <w:szCs w:val="24"/>
              </w:rPr>
              <w:t>」</w:t>
            </w:r>
            <w:r w:rsidR="002B00C5" w:rsidRPr="00C36F61">
              <w:rPr>
                <w:rFonts w:ascii="標楷體" w:eastAsia="標楷體" w:hAnsi="標楷體" w:hint="eastAsia"/>
                <w:szCs w:val="24"/>
              </w:rPr>
              <w:t>為「得</w:t>
            </w:r>
            <w:r w:rsidR="002B00C5" w:rsidRPr="00C36F61">
              <w:rPr>
                <w:rFonts w:ascii="標楷體" w:eastAsia="標楷體" w:hAnsi="標楷體" w:hint="eastAsia"/>
                <w:color w:val="000000" w:themeColor="text1"/>
              </w:rPr>
              <w:t>排定時間接受人民陳情</w:t>
            </w:r>
            <w:r w:rsidR="002B00C5" w:rsidRPr="00C36F61">
              <w:rPr>
                <w:rFonts w:ascii="標楷體" w:eastAsia="標楷體" w:hAnsi="標楷體" w:hint="eastAsia"/>
                <w:szCs w:val="24"/>
              </w:rPr>
              <w:t>」。</w:t>
            </w:r>
            <w:bookmarkEnd w:id="4"/>
            <w:r w:rsidRPr="00C36F6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C36F61" w:rsidRDefault="00C36F61" w:rsidP="00C36F61">
            <w:pPr>
              <w:pStyle w:val="a4"/>
              <w:numPr>
                <w:ilvl w:val="0"/>
                <w:numId w:val="4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另</w:t>
            </w:r>
            <w:r w:rsidRPr="008125EF">
              <w:rPr>
                <w:rFonts w:ascii="標楷體" w:eastAsia="標楷體" w:hAnsi="標楷體" w:hint="eastAsia"/>
              </w:rPr>
              <w:t>為符</w:t>
            </w:r>
            <w:r>
              <w:rPr>
                <w:rFonts w:ascii="標楷體" w:eastAsia="標楷體" w:hAnsi="標楷體" w:hint="eastAsia"/>
              </w:rPr>
              <w:t>法</w:t>
            </w:r>
            <w:r w:rsidR="007E2848">
              <w:rPr>
                <w:rFonts w:ascii="標楷體" w:eastAsia="標楷體" w:hAnsi="標楷體" w:hint="eastAsia"/>
              </w:rPr>
              <w:t>制</w:t>
            </w:r>
            <w:proofErr w:type="gramEnd"/>
            <w:r>
              <w:rPr>
                <w:rFonts w:ascii="標楷體" w:eastAsia="標楷體" w:hAnsi="標楷體" w:hint="eastAsia"/>
              </w:rPr>
              <w:t>體例</w:t>
            </w:r>
            <w:r w:rsidRPr="008125E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582FCE">
              <w:rPr>
                <w:rFonts w:ascii="標楷體" w:eastAsia="標楷體" w:hAnsi="標楷體" w:hint="eastAsia"/>
                <w:color w:val="000000" w:themeColor="text1"/>
              </w:rPr>
              <w:t>酌</w:t>
            </w:r>
            <w:proofErr w:type="gramEnd"/>
            <w:r w:rsidRPr="00582FCE">
              <w:rPr>
                <w:rFonts w:ascii="標楷體" w:eastAsia="標楷體" w:hAnsi="標楷體" w:hint="eastAsia"/>
                <w:color w:val="000000" w:themeColor="text1"/>
              </w:rPr>
              <w:t>作文字修正。</w:t>
            </w:r>
          </w:p>
          <w:p w:rsidR="00C36F61" w:rsidRPr="00C36F61" w:rsidRDefault="00C36F61" w:rsidP="00C36F61">
            <w:pPr>
              <w:pStyle w:val="a4"/>
              <w:numPr>
                <w:ilvl w:val="0"/>
                <w:numId w:val="4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5A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825A70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、第四項</w:t>
            </w:r>
            <w:r w:rsidRPr="00825A70">
              <w:rPr>
                <w:rFonts w:ascii="標楷體" w:eastAsia="標楷體" w:hAnsi="標楷體" w:hint="eastAsia"/>
              </w:rPr>
              <w:t>未修正。</w:t>
            </w:r>
          </w:p>
          <w:p w:rsidR="00424B63" w:rsidRDefault="00424B63" w:rsidP="002B00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B1F49" w:rsidRPr="00582FCE" w:rsidRDefault="00BB1F49" w:rsidP="002B00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367B" w:rsidRPr="00752069" w:rsidTr="000164E0">
        <w:tc>
          <w:tcPr>
            <w:tcW w:w="2928" w:type="dxa"/>
          </w:tcPr>
          <w:p w:rsidR="00EA367B" w:rsidRPr="00825A70" w:rsidRDefault="00EA367B" w:rsidP="00EA367B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A70">
              <w:rPr>
                <w:rFonts w:ascii="標楷體" w:eastAsia="標楷體" w:hAnsi="標楷體" w:hint="eastAsia"/>
              </w:rPr>
              <w:t>第十三條  各委員會及各巡察責任區秘書應於每次巡察結束後</w:t>
            </w:r>
            <w:r w:rsidRPr="00825A70">
              <w:rPr>
                <w:rFonts w:ascii="標楷體" w:eastAsia="標楷體" w:hAnsi="標楷體" w:hint="eastAsia"/>
                <w:u w:val="single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>撰</w:t>
            </w:r>
            <w:r w:rsidRPr="00825A70">
              <w:rPr>
                <w:rFonts w:ascii="標楷體" w:eastAsia="標楷體" w:hAnsi="標楷體" w:hint="eastAsia"/>
              </w:rPr>
              <w:t>寫巡察報告</w:t>
            </w:r>
            <w:r w:rsidRPr="00825A70">
              <w:rPr>
                <w:rFonts w:ascii="標楷體" w:eastAsia="標楷體" w:hAnsi="標楷體" w:hint="eastAsia"/>
                <w:u w:val="single"/>
              </w:rPr>
              <w:t>，並刊登於</w:t>
            </w:r>
            <w:r>
              <w:rPr>
                <w:rFonts w:ascii="標楷體" w:eastAsia="標楷體" w:hAnsi="標楷體" w:hint="eastAsia"/>
                <w:u w:val="single"/>
              </w:rPr>
              <w:t>本院全球資訊網或公報</w:t>
            </w:r>
            <w:r w:rsidRPr="00825A70">
              <w:rPr>
                <w:rFonts w:ascii="標楷體" w:eastAsia="標楷體" w:hAnsi="標楷體" w:hint="eastAsia"/>
              </w:rPr>
              <w:t>。</w:t>
            </w:r>
            <w:r w:rsidRPr="00825A70">
              <w:rPr>
                <w:rFonts w:ascii="標楷體" w:eastAsia="標楷體" w:hAnsi="標楷體" w:hint="eastAsia"/>
                <w:u w:val="single"/>
              </w:rPr>
              <w:t>全年度之巡察辦理情形</w:t>
            </w:r>
            <w:r w:rsidRPr="00825A70">
              <w:rPr>
                <w:rFonts w:ascii="標楷體" w:eastAsia="標楷體" w:hAnsi="標楷體" w:hint="eastAsia"/>
              </w:rPr>
              <w:t>，</w:t>
            </w:r>
            <w:r w:rsidRPr="00825A70">
              <w:rPr>
                <w:rFonts w:ascii="標楷體" w:eastAsia="標楷體" w:hAnsi="標楷體" w:hint="eastAsia"/>
                <w:u w:val="single"/>
              </w:rPr>
              <w:lastRenderedPageBreak/>
              <w:t>應提報</w:t>
            </w:r>
            <w:r w:rsidRPr="00825A70">
              <w:rPr>
                <w:rFonts w:ascii="標楷體" w:eastAsia="標楷體" w:hAnsi="標楷體" w:hint="eastAsia"/>
              </w:rPr>
              <w:t>本院年度工作檢討會。</w:t>
            </w:r>
          </w:p>
          <w:p w:rsidR="00EA367B" w:rsidRPr="00825A70" w:rsidRDefault="00EA367B" w:rsidP="00EA367B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A70">
              <w:rPr>
                <w:rFonts w:ascii="標楷體" w:eastAsia="標楷體" w:hAnsi="標楷體" w:hint="eastAsia"/>
              </w:rPr>
              <w:t xml:space="preserve">  </w:t>
            </w:r>
            <w:r w:rsidRPr="00825A70">
              <w:rPr>
                <w:rFonts w:ascii="標楷體" w:eastAsia="標楷體" w:hAnsi="標楷體"/>
              </w:rPr>
              <w:t xml:space="preserve">    </w:t>
            </w:r>
            <w:r w:rsidRPr="00825A70">
              <w:rPr>
                <w:rFonts w:ascii="標楷體" w:eastAsia="標楷體" w:hAnsi="標楷體" w:hint="eastAsia"/>
              </w:rPr>
              <w:t>各巡察責任區巡察報告，應分送全體委員參考。</w:t>
            </w:r>
          </w:p>
        </w:tc>
        <w:tc>
          <w:tcPr>
            <w:tcW w:w="2928" w:type="dxa"/>
          </w:tcPr>
          <w:p w:rsidR="00EA367B" w:rsidRPr="00825A70" w:rsidRDefault="00EA367B" w:rsidP="00EA367B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A70">
              <w:rPr>
                <w:rFonts w:ascii="標楷體" w:eastAsia="標楷體" w:hAnsi="標楷體" w:hint="eastAsia"/>
              </w:rPr>
              <w:lastRenderedPageBreak/>
              <w:t>第十三條  各委員會及各巡察責任區秘</w:t>
            </w:r>
            <w:r w:rsidRPr="004555E0">
              <w:rPr>
                <w:rFonts w:ascii="標楷體" w:eastAsia="標楷體" w:hAnsi="標楷體" w:hint="eastAsia"/>
              </w:rPr>
              <w:t>書，</w:t>
            </w:r>
            <w:r w:rsidRPr="00825A70">
              <w:rPr>
                <w:rFonts w:ascii="標楷體" w:eastAsia="標楷體" w:hAnsi="標楷體" w:hint="eastAsia"/>
              </w:rPr>
              <w:t>應於每次巡察結束後填寫巡察報告表。並於每年年底前提出全年巡察工作報告，由主辦單位彙整</w:t>
            </w:r>
            <w:r w:rsidRPr="00825A70">
              <w:rPr>
                <w:rFonts w:ascii="標楷體" w:eastAsia="標楷體" w:hAnsi="標楷體" w:hint="eastAsia"/>
              </w:rPr>
              <w:lastRenderedPageBreak/>
              <w:t>後提本院年度工作檢討會。</w:t>
            </w:r>
          </w:p>
          <w:p w:rsidR="00EA367B" w:rsidRPr="00825A70" w:rsidRDefault="00EA367B" w:rsidP="00EA367B">
            <w:pPr>
              <w:kinsoku w:val="0"/>
              <w:overflowPunct w:val="0"/>
              <w:autoSpaceDE w:val="0"/>
              <w:autoSpaceDN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A70">
              <w:rPr>
                <w:rFonts w:ascii="標楷體" w:eastAsia="標楷體" w:hAnsi="標楷體" w:hint="eastAsia"/>
              </w:rPr>
              <w:t xml:space="preserve">  </w:t>
            </w:r>
            <w:r w:rsidRPr="00825A70">
              <w:rPr>
                <w:rFonts w:ascii="標楷體" w:eastAsia="標楷體" w:hAnsi="標楷體"/>
              </w:rPr>
              <w:t xml:space="preserve">    </w:t>
            </w:r>
            <w:r w:rsidRPr="00825A70">
              <w:rPr>
                <w:rFonts w:ascii="標楷體" w:eastAsia="標楷體" w:hAnsi="標楷體" w:hint="eastAsia"/>
              </w:rPr>
              <w:t>各巡察責任區巡察報告，應分送全體委員參考。</w:t>
            </w:r>
          </w:p>
        </w:tc>
        <w:tc>
          <w:tcPr>
            <w:tcW w:w="2928" w:type="dxa"/>
          </w:tcPr>
          <w:p w:rsidR="00EA367B" w:rsidRPr="00B7144D" w:rsidRDefault="0055570F" w:rsidP="00B7144D">
            <w:pPr>
              <w:pStyle w:val="a4"/>
              <w:numPr>
                <w:ilvl w:val="0"/>
                <w:numId w:val="40"/>
              </w:numPr>
              <w:kinsoku w:val="0"/>
              <w:autoSpaceDE w:val="0"/>
              <w:autoSpaceDN w:val="0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B7144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按現行規定各委員會及各巡察責任區秘書，應於每次巡察結束後填寫巡察報告表，及每年年底前提出全年巡察工作報告，惟</w:t>
            </w:r>
            <w:r w:rsidR="00EA367B" w:rsidRPr="00B7144D">
              <w:rPr>
                <w:rFonts w:ascii="標楷體" w:eastAsia="標楷體" w:hAnsi="標楷體" w:hint="eastAsia"/>
                <w:szCs w:val="24"/>
              </w:rPr>
              <w:lastRenderedPageBreak/>
              <w:t>考量</w:t>
            </w:r>
            <w:r w:rsidR="006E2A5F">
              <w:rPr>
                <w:rFonts w:ascii="標楷體" w:eastAsia="標楷體" w:hAnsi="標楷體" w:hint="eastAsia"/>
                <w:szCs w:val="24"/>
              </w:rPr>
              <w:t>目前實務，</w:t>
            </w:r>
            <w:r w:rsidR="00EA367B" w:rsidRPr="00B7144D">
              <w:rPr>
                <w:rFonts w:ascii="標楷體" w:eastAsia="標楷體" w:hAnsi="標楷體" w:hint="eastAsia"/>
              </w:rPr>
              <w:t>中央及地方機關巡察，</w:t>
            </w:r>
            <w:r w:rsidRPr="00B7144D">
              <w:rPr>
                <w:rFonts w:ascii="標楷體" w:eastAsia="標楷體" w:hAnsi="標楷體" w:hint="eastAsia"/>
              </w:rPr>
              <w:t>係</w:t>
            </w:r>
            <w:r w:rsidR="00EA367B" w:rsidRPr="00B7144D">
              <w:rPr>
                <w:rFonts w:ascii="標楷體" w:eastAsia="標楷體" w:hAnsi="標楷體" w:hint="eastAsia"/>
              </w:rPr>
              <w:t>撰寫巡察報告，並刊登於本院全球資訊網或公報，及</w:t>
            </w:r>
            <w:r w:rsidRPr="00B7144D">
              <w:rPr>
                <w:rFonts w:ascii="標楷體" w:eastAsia="標楷體" w:hAnsi="標楷體" w:hint="eastAsia"/>
              </w:rPr>
              <w:t>將</w:t>
            </w:r>
            <w:r w:rsidR="00EA367B" w:rsidRPr="00B7144D">
              <w:rPr>
                <w:rFonts w:ascii="標楷體" w:eastAsia="標楷體" w:hAnsi="標楷體" w:hint="eastAsia"/>
              </w:rPr>
              <w:t>全年度巡察辦理情形</w:t>
            </w:r>
            <w:r w:rsidR="00B7144D" w:rsidRPr="00B7144D">
              <w:rPr>
                <w:rFonts w:ascii="標楷體" w:eastAsia="標楷體" w:hAnsi="標楷體" w:hint="eastAsia"/>
              </w:rPr>
              <w:t>，</w:t>
            </w:r>
            <w:r w:rsidR="00EA367B" w:rsidRPr="00B7144D">
              <w:rPr>
                <w:rFonts w:ascii="標楷體" w:eastAsia="標楷體" w:hAnsi="標楷體" w:hint="eastAsia"/>
              </w:rPr>
              <w:t>提報本院年度工作檢討會報告，</w:t>
            </w:r>
            <w:proofErr w:type="gramStart"/>
            <w:r w:rsidR="00EA367B" w:rsidRPr="00B7144D">
              <w:rPr>
                <w:rFonts w:ascii="標楷體" w:eastAsia="標楷體" w:hAnsi="標楷體" w:hint="eastAsia"/>
              </w:rPr>
              <w:t>爰</w:t>
            </w:r>
            <w:proofErr w:type="gramEnd"/>
            <w:r w:rsidR="00EA367B" w:rsidRPr="00B7144D">
              <w:rPr>
                <w:rFonts w:ascii="標楷體" w:eastAsia="標楷體" w:hAnsi="標楷體" w:hint="eastAsia"/>
              </w:rPr>
              <w:t>修正第一項。</w:t>
            </w:r>
          </w:p>
          <w:p w:rsidR="00EA367B" w:rsidRPr="00825A70" w:rsidRDefault="00EA367B" w:rsidP="00B7144D">
            <w:pPr>
              <w:pStyle w:val="a4"/>
              <w:numPr>
                <w:ilvl w:val="0"/>
                <w:numId w:val="40"/>
              </w:numPr>
              <w:kinsoku w:val="0"/>
              <w:autoSpaceDE w:val="0"/>
              <w:autoSpaceDN w:val="0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825A70">
              <w:rPr>
                <w:rFonts w:ascii="標楷體" w:eastAsia="標楷體" w:hAnsi="標楷體" w:hint="eastAsia"/>
              </w:rPr>
              <w:t>第二項未修正。</w:t>
            </w:r>
          </w:p>
        </w:tc>
      </w:tr>
    </w:tbl>
    <w:p w:rsidR="003223B6" w:rsidRPr="00752069" w:rsidRDefault="003223B6" w:rsidP="003A5276">
      <w:pPr>
        <w:rPr>
          <w:color w:val="000000" w:themeColor="text1"/>
        </w:rPr>
      </w:pPr>
    </w:p>
    <w:sectPr w:rsidR="003223B6" w:rsidRPr="00752069" w:rsidSect="00490DBC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A2" w:rsidRDefault="009334A2" w:rsidP="00A545AC">
      <w:r>
        <w:separator/>
      </w:r>
    </w:p>
  </w:endnote>
  <w:endnote w:type="continuationSeparator" w:id="0">
    <w:p w:rsidR="009334A2" w:rsidRDefault="009334A2" w:rsidP="00A5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309144"/>
      <w:docPartObj>
        <w:docPartGallery w:val="Page Numbers (Bottom of Page)"/>
        <w:docPartUnique/>
      </w:docPartObj>
    </w:sdtPr>
    <w:sdtEndPr/>
    <w:sdtContent>
      <w:p w:rsidR="00260054" w:rsidRPr="00260054" w:rsidRDefault="00260054" w:rsidP="00260054">
        <w:pPr>
          <w:pStyle w:val="a8"/>
          <w:jc w:val="center"/>
          <w:rPr>
            <w:rFonts w:ascii="Times New Roman" w:eastAsia="標楷體" w:hAnsi="Times New Roman" w:cs="Times New Roman"/>
            <w:sz w:val="22"/>
            <w:szCs w:val="22"/>
          </w:rPr>
        </w:pPr>
        <w:r w:rsidRPr="00260054">
          <w:rPr>
            <w:rFonts w:ascii="Times New Roman" w:eastAsia="標楷體" w:hAnsi="Times New Roman" w:cs="Times New Roman"/>
            <w:sz w:val="22"/>
            <w:szCs w:val="22"/>
          </w:rPr>
          <w:t>第</w:t>
        </w:r>
        <w:r w:rsidR="00431D4C" w:rsidRPr="00260054">
          <w:rPr>
            <w:rFonts w:ascii="Times New Roman" w:eastAsia="標楷體" w:hAnsi="Times New Roman" w:cs="Times New Roman"/>
            <w:sz w:val="22"/>
            <w:szCs w:val="22"/>
          </w:rPr>
          <w:fldChar w:fldCharType="begin"/>
        </w:r>
        <w:r w:rsidR="00431D4C" w:rsidRPr="00260054">
          <w:rPr>
            <w:rFonts w:ascii="Times New Roman" w:eastAsia="標楷體" w:hAnsi="Times New Roman" w:cs="Times New Roman"/>
            <w:sz w:val="22"/>
            <w:szCs w:val="22"/>
          </w:rPr>
          <w:instrText>PAGE   \* MERGEFORMAT</w:instrText>
        </w:r>
        <w:r w:rsidR="00431D4C" w:rsidRPr="00260054">
          <w:rPr>
            <w:rFonts w:ascii="Times New Roman" w:eastAsia="標楷體" w:hAnsi="Times New Roman" w:cs="Times New Roman"/>
            <w:sz w:val="22"/>
            <w:szCs w:val="22"/>
          </w:rPr>
          <w:fldChar w:fldCharType="separate"/>
        </w:r>
        <w:r w:rsidR="00530F6A" w:rsidRPr="00530F6A">
          <w:rPr>
            <w:rFonts w:ascii="Times New Roman" w:eastAsia="標楷體" w:hAnsi="Times New Roman" w:cs="Times New Roman"/>
            <w:noProof/>
            <w:sz w:val="22"/>
            <w:szCs w:val="22"/>
            <w:lang w:val="zh-TW"/>
          </w:rPr>
          <w:t>7</w:t>
        </w:r>
        <w:r w:rsidR="00431D4C" w:rsidRPr="00260054">
          <w:rPr>
            <w:rFonts w:ascii="Times New Roman" w:eastAsia="標楷體" w:hAnsi="Times New Roman" w:cs="Times New Roman"/>
            <w:sz w:val="22"/>
            <w:szCs w:val="22"/>
          </w:rPr>
          <w:fldChar w:fldCharType="end"/>
        </w:r>
        <w:r w:rsidRPr="00260054">
          <w:rPr>
            <w:rFonts w:ascii="Times New Roman" w:eastAsia="標楷體" w:hAnsi="Times New Roman" w:cs="Times New Roman"/>
            <w:sz w:val="22"/>
            <w:szCs w:val="22"/>
          </w:rPr>
          <w:t>頁，共</w:t>
        </w:r>
        <w:sdt>
          <w:sdtPr>
            <w:rPr>
              <w:rFonts w:ascii="Times New Roman" w:eastAsia="標楷體" w:hAnsi="Times New Roman" w:cs="Times New Roman"/>
              <w:sz w:val="22"/>
              <w:szCs w:val="22"/>
            </w:rPr>
            <w:id w:val="1580797596"/>
            <w:docPartObj>
              <w:docPartGallery w:val="Page Numbers (Bottom of Page)"/>
              <w:docPartUnique/>
            </w:docPartObj>
          </w:sdtPr>
          <w:sdtEndPr/>
          <w:sdtContent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begin"/>
            </w:r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instrText xml:space="preserve"> NUMPAGES   \* MERGEFORMAT </w:instrText>
            </w:r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separate"/>
            </w:r>
            <w:r w:rsidR="00530F6A">
              <w:rPr>
                <w:rFonts w:ascii="Times New Roman" w:eastAsia="標楷體" w:hAnsi="Times New Roman" w:cs="Times New Roman"/>
                <w:noProof/>
                <w:sz w:val="22"/>
                <w:szCs w:val="22"/>
              </w:rPr>
              <w:t>7</w:t>
            </w:r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fldChar w:fldCharType="end"/>
            </w:r>
            <w:r w:rsidRPr="00260054">
              <w:rPr>
                <w:rFonts w:ascii="Times New Roman" w:eastAsia="標楷體" w:hAnsi="Times New Roman" w:cs="Times New Roman"/>
                <w:sz w:val="22"/>
                <w:szCs w:val="22"/>
              </w:rPr>
              <w:t>頁</w:t>
            </w:r>
          </w:sdtContent>
        </w:sdt>
      </w:p>
      <w:p w:rsidR="00431D4C" w:rsidRDefault="00303F5C">
        <w:pPr>
          <w:pStyle w:val="a8"/>
          <w:jc w:val="center"/>
        </w:pPr>
      </w:p>
    </w:sdtContent>
  </w:sdt>
  <w:p w:rsidR="005D7192" w:rsidRDefault="005D71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A2" w:rsidRDefault="009334A2" w:rsidP="00A545AC">
      <w:r>
        <w:separator/>
      </w:r>
    </w:p>
  </w:footnote>
  <w:footnote w:type="continuationSeparator" w:id="0">
    <w:p w:rsidR="009334A2" w:rsidRDefault="009334A2" w:rsidP="00A5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5E2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81B51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B6F23"/>
    <w:multiLevelType w:val="hybridMultilevel"/>
    <w:tmpl w:val="25020142"/>
    <w:lvl w:ilvl="0" w:tplc="99BC2A18">
      <w:start w:val="1"/>
      <w:numFmt w:val="taiwaneseCountingThousand"/>
      <w:lvlText w:val="（%1」"/>
      <w:lvlJc w:val="left"/>
      <w:pPr>
        <w:ind w:left="1465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1772C82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D45F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580338"/>
    <w:multiLevelType w:val="hybridMultilevel"/>
    <w:tmpl w:val="0B703EDE"/>
    <w:lvl w:ilvl="0" w:tplc="31BECDEA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5B1178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F1C15"/>
    <w:multiLevelType w:val="hybridMultilevel"/>
    <w:tmpl w:val="79A8C0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2172E9"/>
    <w:multiLevelType w:val="hybridMultilevel"/>
    <w:tmpl w:val="F626DB62"/>
    <w:lvl w:ilvl="0" w:tplc="F15CD69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790B34"/>
    <w:multiLevelType w:val="hybridMultilevel"/>
    <w:tmpl w:val="2B6AE3BE"/>
    <w:lvl w:ilvl="0" w:tplc="77F674C6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83E64"/>
    <w:multiLevelType w:val="hybridMultilevel"/>
    <w:tmpl w:val="23ACD61C"/>
    <w:lvl w:ilvl="0" w:tplc="AF84E5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305C7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B92C9F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8762AD"/>
    <w:multiLevelType w:val="hybridMultilevel"/>
    <w:tmpl w:val="E792720C"/>
    <w:lvl w:ilvl="0" w:tplc="6FCA0FA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C3D6B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0340B5"/>
    <w:multiLevelType w:val="hybridMultilevel"/>
    <w:tmpl w:val="BE36C1A2"/>
    <w:lvl w:ilvl="0" w:tplc="E95C08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F0CB1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7176A9"/>
    <w:multiLevelType w:val="hybridMultilevel"/>
    <w:tmpl w:val="2578F806"/>
    <w:lvl w:ilvl="0" w:tplc="291C88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954DB2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DD18E4"/>
    <w:multiLevelType w:val="hybridMultilevel"/>
    <w:tmpl w:val="7200E0A4"/>
    <w:lvl w:ilvl="0" w:tplc="D0A26B72">
      <w:start w:val="1"/>
      <w:numFmt w:val="taiwaneseCountingThousand"/>
      <w:lvlText w:val="（%1）"/>
      <w:lvlJc w:val="left"/>
      <w:pPr>
        <w:ind w:left="996" w:hanging="756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D3E28F1"/>
    <w:multiLevelType w:val="hybridMultilevel"/>
    <w:tmpl w:val="1250DBFE"/>
    <w:lvl w:ilvl="0" w:tplc="3EB03F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A76746"/>
    <w:multiLevelType w:val="hybridMultilevel"/>
    <w:tmpl w:val="9E440F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D50B8F"/>
    <w:multiLevelType w:val="hybridMultilevel"/>
    <w:tmpl w:val="CD2ED960"/>
    <w:lvl w:ilvl="0" w:tplc="C1A674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CB3D8F"/>
    <w:multiLevelType w:val="hybridMultilevel"/>
    <w:tmpl w:val="2B6AE3BE"/>
    <w:lvl w:ilvl="0" w:tplc="77F674C6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0D03F2"/>
    <w:multiLevelType w:val="hybridMultilevel"/>
    <w:tmpl w:val="53BE221C"/>
    <w:lvl w:ilvl="0" w:tplc="16D441A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DC5439"/>
    <w:multiLevelType w:val="hybridMultilevel"/>
    <w:tmpl w:val="7B50094C"/>
    <w:lvl w:ilvl="0" w:tplc="EB720F7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B53D3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E32118"/>
    <w:multiLevelType w:val="hybridMultilevel"/>
    <w:tmpl w:val="C3F2C4AA"/>
    <w:lvl w:ilvl="0" w:tplc="4E3495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 w:themeColor="text1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A611B"/>
    <w:multiLevelType w:val="hybridMultilevel"/>
    <w:tmpl w:val="07D48C6E"/>
    <w:lvl w:ilvl="0" w:tplc="06007214">
      <w:start w:val="1"/>
      <w:numFmt w:val="taiwaneseCountingThousand"/>
      <w:lvlText w:val="（%1）"/>
      <w:lvlJc w:val="left"/>
      <w:pPr>
        <w:ind w:left="99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9C81395"/>
    <w:multiLevelType w:val="hybridMultilevel"/>
    <w:tmpl w:val="B8A62B22"/>
    <w:lvl w:ilvl="0" w:tplc="34364B5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F41172"/>
    <w:multiLevelType w:val="hybridMultilevel"/>
    <w:tmpl w:val="07D48C6E"/>
    <w:lvl w:ilvl="0" w:tplc="06007214">
      <w:start w:val="1"/>
      <w:numFmt w:val="taiwaneseCountingThousand"/>
      <w:lvlText w:val="（%1）"/>
      <w:lvlJc w:val="left"/>
      <w:pPr>
        <w:ind w:left="99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EF5232B"/>
    <w:multiLevelType w:val="hybridMultilevel"/>
    <w:tmpl w:val="50DC7A22"/>
    <w:lvl w:ilvl="0" w:tplc="FCB65C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722304"/>
    <w:multiLevelType w:val="hybridMultilevel"/>
    <w:tmpl w:val="5D1A12CC"/>
    <w:lvl w:ilvl="0" w:tplc="7E0E4D84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8A0775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40609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2466B"/>
    <w:multiLevelType w:val="hybridMultilevel"/>
    <w:tmpl w:val="843EBA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C083B46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7B6CA3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7E3350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A459F7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C67362"/>
    <w:multiLevelType w:val="hybridMultilevel"/>
    <w:tmpl w:val="09181884"/>
    <w:lvl w:ilvl="0" w:tplc="E4FADF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BC4B81"/>
    <w:multiLevelType w:val="hybridMultilevel"/>
    <w:tmpl w:val="BE58EC5C"/>
    <w:lvl w:ilvl="0" w:tplc="5058B4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770C8E"/>
    <w:multiLevelType w:val="hybridMultilevel"/>
    <w:tmpl w:val="599083E6"/>
    <w:lvl w:ilvl="0" w:tplc="6FD6C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5"/>
  </w:num>
  <w:num w:numId="3">
    <w:abstractNumId w:val="40"/>
  </w:num>
  <w:num w:numId="4">
    <w:abstractNumId w:val="27"/>
  </w:num>
  <w:num w:numId="5">
    <w:abstractNumId w:val="7"/>
  </w:num>
  <w:num w:numId="6">
    <w:abstractNumId w:val="23"/>
  </w:num>
  <w:num w:numId="7">
    <w:abstractNumId w:val="9"/>
  </w:num>
  <w:num w:numId="8">
    <w:abstractNumId w:val="35"/>
  </w:num>
  <w:num w:numId="9">
    <w:abstractNumId w:val="37"/>
  </w:num>
  <w:num w:numId="10">
    <w:abstractNumId w:val="33"/>
  </w:num>
  <w:num w:numId="11">
    <w:abstractNumId w:val="26"/>
  </w:num>
  <w:num w:numId="12">
    <w:abstractNumId w:val="8"/>
  </w:num>
  <w:num w:numId="13">
    <w:abstractNumId w:val="31"/>
  </w:num>
  <w:num w:numId="14">
    <w:abstractNumId w:val="2"/>
  </w:num>
  <w:num w:numId="15">
    <w:abstractNumId w:val="19"/>
  </w:num>
  <w:num w:numId="16">
    <w:abstractNumId w:val="28"/>
  </w:num>
  <w:num w:numId="17">
    <w:abstractNumId w:val="30"/>
  </w:num>
  <w:num w:numId="18">
    <w:abstractNumId w:val="10"/>
  </w:num>
  <w:num w:numId="19">
    <w:abstractNumId w:val="18"/>
  </w:num>
  <w:num w:numId="20">
    <w:abstractNumId w:val="36"/>
  </w:num>
  <w:num w:numId="21">
    <w:abstractNumId w:val="11"/>
  </w:num>
  <w:num w:numId="22">
    <w:abstractNumId w:val="34"/>
  </w:num>
  <w:num w:numId="23">
    <w:abstractNumId w:val="12"/>
  </w:num>
  <w:num w:numId="24">
    <w:abstractNumId w:val="4"/>
  </w:num>
  <w:num w:numId="25">
    <w:abstractNumId w:val="29"/>
  </w:num>
  <w:num w:numId="26">
    <w:abstractNumId w:val="0"/>
  </w:num>
  <w:num w:numId="27">
    <w:abstractNumId w:val="16"/>
  </w:num>
  <w:num w:numId="28">
    <w:abstractNumId w:val="6"/>
  </w:num>
  <w:num w:numId="29">
    <w:abstractNumId w:val="38"/>
  </w:num>
  <w:num w:numId="30">
    <w:abstractNumId w:val="15"/>
  </w:num>
  <w:num w:numId="31">
    <w:abstractNumId w:val="1"/>
  </w:num>
  <w:num w:numId="32">
    <w:abstractNumId w:val="32"/>
  </w:num>
  <w:num w:numId="33">
    <w:abstractNumId w:val="14"/>
  </w:num>
  <w:num w:numId="34">
    <w:abstractNumId w:val="42"/>
  </w:num>
  <w:num w:numId="35">
    <w:abstractNumId w:val="24"/>
  </w:num>
  <w:num w:numId="36">
    <w:abstractNumId w:val="20"/>
  </w:num>
  <w:num w:numId="37">
    <w:abstractNumId w:val="25"/>
  </w:num>
  <w:num w:numId="38">
    <w:abstractNumId w:val="13"/>
  </w:num>
  <w:num w:numId="39">
    <w:abstractNumId w:val="3"/>
  </w:num>
  <w:num w:numId="40">
    <w:abstractNumId w:val="21"/>
  </w:num>
  <w:num w:numId="41">
    <w:abstractNumId w:val="22"/>
  </w:num>
  <w:num w:numId="42">
    <w:abstractNumId w:val="1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B6"/>
    <w:rsid w:val="00000B8E"/>
    <w:rsid w:val="00005018"/>
    <w:rsid w:val="00007414"/>
    <w:rsid w:val="000077DB"/>
    <w:rsid w:val="0001024F"/>
    <w:rsid w:val="00014D31"/>
    <w:rsid w:val="000155FC"/>
    <w:rsid w:val="000164E0"/>
    <w:rsid w:val="00020678"/>
    <w:rsid w:val="00030D19"/>
    <w:rsid w:val="0003797C"/>
    <w:rsid w:val="00042968"/>
    <w:rsid w:val="00054489"/>
    <w:rsid w:val="00071C7F"/>
    <w:rsid w:val="00072F32"/>
    <w:rsid w:val="00073CFD"/>
    <w:rsid w:val="00084666"/>
    <w:rsid w:val="000966E0"/>
    <w:rsid w:val="000A6461"/>
    <w:rsid w:val="000B29B8"/>
    <w:rsid w:val="000C132E"/>
    <w:rsid w:val="000C1B4A"/>
    <w:rsid w:val="000C2C46"/>
    <w:rsid w:val="000C49C0"/>
    <w:rsid w:val="000D4451"/>
    <w:rsid w:val="000D7892"/>
    <w:rsid w:val="000D78ED"/>
    <w:rsid w:val="000E1BE2"/>
    <w:rsid w:val="000E5C70"/>
    <w:rsid w:val="000E5D9A"/>
    <w:rsid w:val="000F0729"/>
    <w:rsid w:val="000F7247"/>
    <w:rsid w:val="00100C8B"/>
    <w:rsid w:val="0011738A"/>
    <w:rsid w:val="00120E6B"/>
    <w:rsid w:val="00121071"/>
    <w:rsid w:val="00125D30"/>
    <w:rsid w:val="001279D1"/>
    <w:rsid w:val="00133FAA"/>
    <w:rsid w:val="001528F1"/>
    <w:rsid w:val="00162E79"/>
    <w:rsid w:val="00170BBE"/>
    <w:rsid w:val="00182C48"/>
    <w:rsid w:val="001844E2"/>
    <w:rsid w:val="0019608A"/>
    <w:rsid w:val="00196E1B"/>
    <w:rsid w:val="001A4D88"/>
    <w:rsid w:val="001B0BA9"/>
    <w:rsid w:val="001B1E0C"/>
    <w:rsid w:val="001B3521"/>
    <w:rsid w:val="001B4AB3"/>
    <w:rsid w:val="001C72CE"/>
    <w:rsid w:val="001D0DEE"/>
    <w:rsid w:val="001D382F"/>
    <w:rsid w:val="001D6A6F"/>
    <w:rsid w:val="001E5CF6"/>
    <w:rsid w:val="001E6E3B"/>
    <w:rsid w:val="001F369B"/>
    <w:rsid w:val="001F4776"/>
    <w:rsid w:val="001F5E78"/>
    <w:rsid w:val="001F7357"/>
    <w:rsid w:val="0020076A"/>
    <w:rsid w:val="002101B2"/>
    <w:rsid w:val="00210442"/>
    <w:rsid w:val="002116B5"/>
    <w:rsid w:val="00214608"/>
    <w:rsid w:val="002208D7"/>
    <w:rsid w:val="002215B0"/>
    <w:rsid w:val="002227FB"/>
    <w:rsid w:val="00225311"/>
    <w:rsid w:val="002270DD"/>
    <w:rsid w:val="002316EF"/>
    <w:rsid w:val="00233B1E"/>
    <w:rsid w:val="002528D9"/>
    <w:rsid w:val="00254C99"/>
    <w:rsid w:val="00260054"/>
    <w:rsid w:val="0027309C"/>
    <w:rsid w:val="00277EAF"/>
    <w:rsid w:val="0028178B"/>
    <w:rsid w:val="00281CD6"/>
    <w:rsid w:val="00283473"/>
    <w:rsid w:val="00287719"/>
    <w:rsid w:val="00287E24"/>
    <w:rsid w:val="00291B9B"/>
    <w:rsid w:val="0029586A"/>
    <w:rsid w:val="00297C09"/>
    <w:rsid w:val="002B00C5"/>
    <w:rsid w:val="002C078B"/>
    <w:rsid w:val="002C47A2"/>
    <w:rsid w:val="002C7AB3"/>
    <w:rsid w:val="002D1D64"/>
    <w:rsid w:val="002D4EDD"/>
    <w:rsid w:val="002E1B72"/>
    <w:rsid w:val="002E4BE6"/>
    <w:rsid w:val="002F1CA8"/>
    <w:rsid w:val="002F62AB"/>
    <w:rsid w:val="00303F5C"/>
    <w:rsid w:val="00313BF6"/>
    <w:rsid w:val="003223B6"/>
    <w:rsid w:val="003276D5"/>
    <w:rsid w:val="00335A05"/>
    <w:rsid w:val="003366CE"/>
    <w:rsid w:val="00341512"/>
    <w:rsid w:val="00353C42"/>
    <w:rsid w:val="0036585D"/>
    <w:rsid w:val="0036648E"/>
    <w:rsid w:val="0037486D"/>
    <w:rsid w:val="003832A3"/>
    <w:rsid w:val="00385FC1"/>
    <w:rsid w:val="0039161C"/>
    <w:rsid w:val="0039304D"/>
    <w:rsid w:val="00396CE4"/>
    <w:rsid w:val="003A0DA9"/>
    <w:rsid w:val="003A5276"/>
    <w:rsid w:val="003A7BF2"/>
    <w:rsid w:val="003B24F1"/>
    <w:rsid w:val="003B3F5B"/>
    <w:rsid w:val="003B6E50"/>
    <w:rsid w:val="003C5ACB"/>
    <w:rsid w:val="003D2858"/>
    <w:rsid w:val="003D3061"/>
    <w:rsid w:val="003E7A83"/>
    <w:rsid w:val="003F4DDE"/>
    <w:rsid w:val="003F60CF"/>
    <w:rsid w:val="0041226B"/>
    <w:rsid w:val="00421CA7"/>
    <w:rsid w:val="00424B63"/>
    <w:rsid w:val="00425879"/>
    <w:rsid w:val="004271CA"/>
    <w:rsid w:val="00431D4C"/>
    <w:rsid w:val="004320B7"/>
    <w:rsid w:val="004321F8"/>
    <w:rsid w:val="004335F7"/>
    <w:rsid w:val="00436EF1"/>
    <w:rsid w:val="004434D9"/>
    <w:rsid w:val="00446738"/>
    <w:rsid w:val="0045385E"/>
    <w:rsid w:val="00453B98"/>
    <w:rsid w:val="00456DE6"/>
    <w:rsid w:val="00456E95"/>
    <w:rsid w:val="00463F94"/>
    <w:rsid w:val="00464F3B"/>
    <w:rsid w:val="004657DB"/>
    <w:rsid w:val="004713A5"/>
    <w:rsid w:val="00472564"/>
    <w:rsid w:val="00481F82"/>
    <w:rsid w:val="00482478"/>
    <w:rsid w:val="00483576"/>
    <w:rsid w:val="004837FF"/>
    <w:rsid w:val="004838D9"/>
    <w:rsid w:val="00484635"/>
    <w:rsid w:val="004856AE"/>
    <w:rsid w:val="00490DBC"/>
    <w:rsid w:val="00493DB7"/>
    <w:rsid w:val="00493ECE"/>
    <w:rsid w:val="0049475C"/>
    <w:rsid w:val="00496B67"/>
    <w:rsid w:val="004A17A0"/>
    <w:rsid w:val="004A2659"/>
    <w:rsid w:val="004B7B38"/>
    <w:rsid w:val="004B7F86"/>
    <w:rsid w:val="004C2EA3"/>
    <w:rsid w:val="004C658B"/>
    <w:rsid w:val="004C6D1E"/>
    <w:rsid w:val="004C6E03"/>
    <w:rsid w:val="004D2A21"/>
    <w:rsid w:val="004E0CC7"/>
    <w:rsid w:val="004E35B4"/>
    <w:rsid w:val="004E4031"/>
    <w:rsid w:val="004E73F9"/>
    <w:rsid w:val="00504077"/>
    <w:rsid w:val="00505D56"/>
    <w:rsid w:val="00505F61"/>
    <w:rsid w:val="00506167"/>
    <w:rsid w:val="005151AD"/>
    <w:rsid w:val="0052536F"/>
    <w:rsid w:val="005264E9"/>
    <w:rsid w:val="00527960"/>
    <w:rsid w:val="00530F6A"/>
    <w:rsid w:val="00532FA4"/>
    <w:rsid w:val="005332F0"/>
    <w:rsid w:val="00541C4C"/>
    <w:rsid w:val="005423A2"/>
    <w:rsid w:val="00543CDE"/>
    <w:rsid w:val="0055570F"/>
    <w:rsid w:val="00564D68"/>
    <w:rsid w:val="00567601"/>
    <w:rsid w:val="00576B18"/>
    <w:rsid w:val="00582FCE"/>
    <w:rsid w:val="00584B6B"/>
    <w:rsid w:val="00590E1D"/>
    <w:rsid w:val="005956D2"/>
    <w:rsid w:val="005B3F42"/>
    <w:rsid w:val="005B55D8"/>
    <w:rsid w:val="005C34C1"/>
    <w:rsid w:val="005C47E7"/>
    <w:rsid w:val="005D48FE"/>
    <w:rsid w:val="005D7192"/>
    <w:rsid w:val="005F0D40"/>
    <w:rsid w:val="005F4718"/>
    <w:rsid w:val="006041F2"/>
    <w:rsid w:val="0062132B"/>
    <w:rsid w:val="00630335"/>
    <w:rsid w:val="0063489A"/>
    <w:rsid w:val="00643D0C"/>
    <w:rsid w:val="00660584"/>
    <w:rsid w:val="006630DE"/>
    <w:rsid w:val="00663B39"/>
    <w:rsid w:val="006714C8"/>
    <w:rsid w:val="006737B6"/>
    <w:rsid w:val="0067433B"/>
    <w:rsid w:val="0068099A"/>
    <w:rsid w:val="00691D80"/>
    <w:rsid w:val="006B0045"/>
    <w:rsid w:val="006B5C3D"/>
    <w:rsid w:val="006B6D27"/>
    <w:rsid w:val="006B7996"/>
    <w:rsid w:val="006B7B22"/>
    <w:rsid w:val="006C4663"/>
    <w:rsid w:val="006D1752"/>
    <w:rsid w:val="006D419E"/>
    <w:rsid w:val="006D4C97"/>
    <w:rsid w:val="006D605A"/>
    <w:rsid w:val="006E2A5F"/>
    <w:rsid w:val="006E6161"/>
    <w:rsid w:val="006E7732"/>
    <w:rsid w:val="007007CF"/>
    <w:rsid w:val="00713EF4"/>
    <w:rsid w:val="007247D6"/>
    <w:rsid w:val="00737299"/>
    <w:rsid w:val="007428F9"/>
    <w:rsid w:val="00744B6E"/>
    <w:rsid w:val="0074670C"/>
    <w:rsid w:val="00750B5A"/>
    <w:rsid w:val="00752069"/>
    <w:rsid w:val="0075604A"/>
    <w:rsid w:val="00764E13"/>
    <w:rsid w:val="00766EA2"/>
    <w:rsid w:val="007774BB"/>
    <w:rsid w:val="0078516C"/>
    <w:rsid w:val="0078772B"/>
    <w:rsid w:val="007A266F"/>
    <w:rsid w:val="007A2AA9"/>
    <w:rsid w:val="007A2FFB"/>
    <w:rsid w:val="007C12FF"/>
    <w:rsid w:val="007C1556"/>
    <w:rsid w:val="007C313D"/>
    <w:rsid w:val="007C6DB2"/>
    <w:rsid w:val="007E0E22"/>
    <w:rsid w:val="007E2848"/>
    <w:rsid w:val="007E4CF7"/>
    <w:rsid w:val="007F5164"/>
    <w:rsid w:val="007F6964"/>
    <w:rsid w:val="00802E0D"/>
    <w:rsid w:val="00804003"/>
    <w:rsid w:val="00805C3F"/>
    <w:rsid w:val="00811E68"/>
    <w:rsid w:val="008125EF"/>
    <w:rsid w:val="00823C14"/>
    <w:rsid w:val="008256E2"/>
    <w:rsid w:val="0083229A"/>
    <w:rsid w:val="0083683D"/>
    <w:rsid w:val="0083723F"/>
    <w:rsid w:val="008372F9"/>
    <w:rsid w:val="008376E4"/>
    <w:rsid w:val="00847B9B"/>
    <w:rsid w:val="00850D54"/>
    <w:rsid w:val="00853F14"/>
    <w:rsid w:val="00860CBF"/>
    <w:rsid w:val="00861A2F"/>
    <w:rsid w:val="0086351A"/>
    <w:rsid w:val="00872E6C"/>
    <w:rsid w:val="00877D37"/>
    <w:rsid w:val="00877EA0"/>
    <w:rsid w:val="00885747"/>
    <w:rsid w:val="008928FA"/>
    <w:rsid w:val="00896301"/>
    <w:rsid w:val="008970A7"/>
    <w:rsid w:val="008A042B"/>
    <w:rsid w:val="008A3F7A"/>
    <w:rsid w:val="008A4C3C"/>
    <w:rsid w:val="008B257A"/>
    <w:rsid w:val="008C171D"/>
    <w:rsid w:val="008C1739"/>
    <w:rsid w:val="008C1EE1"/>
    <w:rsid w:val="008C5E67"/>
    <w:rsid w:val="008D1A93"/>
    <w:rsid w:val="008D1ABA"/>
    <w:rsid w:val="008D2868"/>
    <w:rsid w:val="008D34D5"/>
    <w:rsid w:val="008D59EF"/>
    <w:rsid w:val="008D6A38"/>
    <w:rsid w:val="008D6E3F"/>
    <w:rsid w:val="008D70CE"/>
    <w:rsid w:val="008D748A"/>
    <w:rsid w:val="008F1488"/>
    <w:rsid w:val="008F29D0"/>
    <w:rsid w:val="008F4113"/>
    <w:rsid w:val="00902982"/>
    <w:rsid w:val="00902A57"/>
    <w:rsid w:val="00905503"/>
    <w:rsid w:val="0090675A"/>
    <w:rsid w:val="00915D3F"/>
    <w:rsid w:val="00917EB4"/>
    <w:rsid w:val="009258BE"/>
    <w:rsid w:val="00931D63"/>
    <w:rsid w:val="009334A2"/>
    <w:rsid w:val="0093689E"/>
    <w:rsid w:val="00943C70"/>
    <w:rsid w:val="009454C2"/>
    <w:rsid w:val="00954D7F"/>
    <w:rsid w:val="00962626"/>
    <w:rsid w:val="00963891"/>
    <w:rsid w:val="00964AEC"/>
    <w:rsid w:val="00965CC3"/>
    <w:rsid w:val="009678C5"/>
    <w:rsid w:val="009700B7"/>
    <w:rsid w:val="00986ADB"/>
    <w:rsid w:val="00997CA6"/>
    <w:rsid w:val="009A3189"/>
    <w:rsid w:val="009A534F"/>
    <w:rsid w:val="009A67D1"/>
    <w:rsid w:val="009B1A2A"/>
    <w:rsid w:val="009C28D6"/>
    <w:rsid w:val="009C642F"/>
    <w:rsid w:val="009D772D"/>
    <w:rsid w:val="009D7E39"/>
    <w:rsid w:val="009E0091"/>
    <w:rsid w:val="009E0419"/>
    <w:rsid w:val="009E04BE"/>
    <w:rsid w:val="009E35A1"/>
    <w:rsid w:val="009F5D74"/>
    <w:rsid w:val="00A005C7"/>
    <w:rsid w:val="00A10F23"/>
    <w:rsid w:val="00A11EE9"/>
    <w:rsid w:val="00A139E9"/>
    <w:rsid w:val="00A1713E"/>
    <w:rsid w:val="00A35D6A"/>
    <w:rsid w:val="00A37165"/>
    <w:rsid w:val="00A46AFC"/>
    <w:rsid w:val="00A470AB"/>
    <w:rsid w:val="00A545AC"/>
    <w:rsid w:val="00A56F76"/>
    <w:rsid w:val="00A617DA"/>
    <w:rsid w:val="00A62FE6"/>
    <w:rsid w:val="00A63088"/>
    <w:rsid w:val="00A80908"/>
    <w:rsid w:val="00A80B64"/>
    <w:rsid w:val="00A840EA"/>
    <w:rsid w:val="00A956D2"/>
    <w:rsid w:val="00A95BEA"/>
    <w:rsid w:val="00A97DDE"/>
    <w:rsid w:val="00AA1FF8"/>
    <w:rsid w:val="00AB6276"/>
    <w:rsid w:val="00AC20B6"/>
    <w:rsid w:val="00AC7FEE"/>
    <w:rsid w:val="00AD1029"/>
    <w:rsid w:val="00AD62D3"/>
    <w:rsid w:val="00AE0368"/>
    <w:rsid w:val="00AE3722"/>
    <w:rsid w:val="00AF7037"/>
    <w:rsid w:val="00B04D77"/>
    <w:rsid w:val="00B06C80"/>
    <w:rsid w:val="00B0773A"/>
    <w:rsid w:val="00B109F7"/>
    <w:rsid w:val="00B11A32"/>
    <w:rsid w:val="00B23415"/>
    <w:rsid w:val="00B278D1"/>
    <w:rsid w:val="00B3445F"/>
    <w:rsid w:val="00B344B7"/>
    <w:rsid w:val="00B365A4"/>
    <w:rsid w:val="00B3721C"/>
    <w:rsid w:val="00B44570"/>
    <w:rsid w:val="00B4498A"/>
    <w:rsid w:val="00B53004"/>
    <w:rsid w:val="00B5389C"/>
    <w:rsid w:val="00B53B32"/>
    <w:rsid w:val="00B62EDA"/>
    <w:rsid w:val="00B62FA5"/>
    <w:rsid w:val="00B66987"/>
    <w:rsid w:val="00B6741A"/>
    <w:rsid w:val="00B67856"/>
    <w:rsid w:val="00B7144D"/>
    <w:rsid w:val="00B723F5"/>
    <w:rsid w:val="00B746B6"/>
    <w:rsid w:val="00B746C6"/>
    <w:rsid w:val="00B75C7F"/>
    <w:rsid w:val="00B77059"/>
    <w:rsid w:val="00B80EA0"/>
    <w:rsid w:val="00B849CC"/>
    <w:rsid w:val="00B871C2"/>
    <w:rsid w:val="00B87FC8"/>
    <w:rsid w:val="00B92804"/>
    <w:rsid w:val="00B95E45"/>
    <w:rsid w:val="00BA429D"/>
    <w:rsid w:val="00BB1F49"/>
    <w:rsid w:val="00BB2FCF"/>
    <w:rsid w:val="00BB4445"/>
    <w:rsid w:val="00BC077E"/>
    <w:rsid w:val="00BC5833"/>
    <w:rsid w:val="00BD1B18"/>
    <w:rsid w:val="00BD5048"/>
    <w:rsid w:val="00BD6712"/>
    <w:rsid w:val="00BE058C"/>
    <w:rsid w:val="00BE1222"/>
    <w:rsid w:val="00BE6A55"/>
    <w:rsid w:val="00BF1767"/>
    <w:rsid w:val="00BF59CD"/>
    <w:rsid w:val="00C00DF9"/>
    <w:rsid w:val="00C016E3"/>
    <w:rsid w:val="00C01ABB"/>
    <w:rsid w:val="00C060AA"/>
    <w:rsid w:val="00C136EE"/>
    <w:rsid w:val="00C14CAE"/>
    <w:rsid w:val="00C21201"/>
    <w:rsid w:val="00C227F0"/>
    <w:rsid w:val="00C22987"/>
    <w:rsid w:val="00C32099"/>
    <w:rsid w:val="00C3386C"/>
    <w:rsid w:val="00C34DCA"/>
    <w:rsid w:val="00C36F61"/>
    <w:rsid w:val="00C44E1A"/>
    <w:rsid w:val="00C50062"/>
    <w:rsid w:val="00C508BB"/>
    <w:rsid w:val="00C55BF6"/>
    <w:rsid w:val="00C57DF1"/>
    <w:rsid w:val="00C61E1F"/>
    <w:rsid w:val="00C70A12"/>
    <w:rsid w:val="00C7328E"/>
    <w:rsid w:val="00C74282"/>
    <w:rsid w:val="00C75F4A"/>
    <w:rsid w:val="00C76DF5"/>
    <w:rsid w:val="00C871F6"/>
    <w:rsid w:val="00C93FAF"/>
    <w:rsid w:val="00CA1D76"/>
    <w:rsid w:val="00CB1030"/>
    <w:rsid w:val="00CB1DF3"/>
    <w:rsid w:val="00CB78E1"/>
    <w:rsid w:val="00CC202F"/>
    <w:rsid w:val="00CC4B59"/>
    <w:rsid w:val="00CC5ECD"/>
    <w:rsid w:val="00CC7769"/>
    <w:rsid w:val="00CD05F4"/>
    <w:rsid w:val="00CD12E9"/>
    <w:rsid w:val="00CD1CC0"/>
    <w:rsid w:val="00CD6AAA"/>
    <w:rsid w:val="00CE420F"/>
    <w:rsid w:val="00CF01B7"/>
    <w:rsid w:val="00CF4B1B"/>
    <w:rsid w:val="00CF4D39"/>
    <w:rsid w:val="00CF58FF"/>
    <w:rsid w:val="00D03D84"/>
    <w:rsid w:val="00D04838"/>
    <w:rsid w:val="00D27328"/>
    <w:rsid w:val="00D35C3F"/>
    <w:rsid w:val="00D36D1E"/>
    <w:rsid w:val="00D37489"/>
    <w:rsid w:val="00D428FE"/>
    <w:rsid w:val="00D44480"/>
    <w:rsid w:val="00D4571D"/>
    <w:rsid w:val="00D4666C"/>
    <w:rsid w:val="00D52DBC"/>
    <w:rsid w:val="00D54E71"/>
    <w:rsid w:val="00D55738"/>
    <w:rsid w:val="00D56588"/>
    <w:rsid w:val="00D675F8"/>
    <w:rsid w:val="00D719BB"/>
    <w:rsid w:val="00D76E2F"/>
    <w:rsid w:val="00D802C3"/>
    <w:rsid w:val="00D85FCA"/>
    <w:rsid w:val="00D95B2D"/>
    <w:rsid w:val="00D95D04"/>
    <w:rsid w:val="00D960C4"/>
    <w:rsid w:val="00DB69E8"/>
    <w:rsid w:val="00DB7A6F"/>
    <w:rsid w:val="00DC57E0"/>
    <w:rsid w:val="00DC6D68"/>
    <w:rsid w:val="00DC7528"/>
    <w:rsid w:val="00DD40DA"/>
    <w:rsid w:val="00DD5181"/>
    <w:rsid w:val="00DE0038"/>
    <w:rsid w:val="00DE4AD2"/>
    <w:rsid w:val="00DF401D"/>
    <w:rsid w:val="00DF78FA"/>
    <w:rsid w:val="00E11611"/>
    <w:rsid w:val="00E12890"/>
    <w:rsid w:val="00E13C62"/>
    <w:rsid w:val="00E2308A"/>
    <w:rsid w:val="00E3058B"/>
    <w:rsid w:val="00E3689C"/>
    <w:rsid w:val="00E41024"/>
    <w:rsid w:val="00E44E30"/>
    <w:rsid w:val="00E45074"/>
    <w:rsid w:val="00E52B2A"/>
    <w:rsid w:val="00E6039C"/>
    <w:rsid w:val="00E65FD6"/>
    <w:rsid w:val="00E71854"/>
    <w:rsid w:val="00E74B3B"/>
    <w:rsid w:val="00E75A05"/>
    <w:rsid w:val="00E777E2"/>
    <w:rsid w:val="00E8363B"/>
    <w:rsid w:val="00E913E3"/>
    <w:rsid w:val="00E97907"/>
    <w:rsid w:val="00EA260F"/>
    <w:rsid w:val="00EA367B"/>
    <w:rsid w:val="00EA5572"/>
    <w:rsid w:val="00EA7FFE"/>
    <w:rsid w:val="00EB1722"/>
    <w:rsid w:val="00EB29CD"/>
    <w:rsid w:val="00EC0C26"/>
    <w:rsid w:val="00ED3C1A"/>
    <w:rsid w:val="00EE272C"/>
    <w:rsid w:val="00EE3063"/>
    <w:rsid w:val="00EE5901"/>
    <w:rsid w:val="00EF1F5D"/>
    <w:rsid w:val="00EF5394"/>
    <w:rsid w:val="00F00C43"/>
    <w:rsid w:val="00F019DE"/>
    <w:rsid w:val="00F022E7"/>
    <w:rsid w:val="00F07C6B"/>
    <w:rsid w:val="00F12DD7"/>
    <w:rsid w:val="00F141A2"/>
    <w:rsid w:val="00F14592"/>
    <w:rsid w:val="00F17D5D"/>
    <w:rsid w:val="00F20B02"/>
    <w:rsid w:val="00F2785A"/>
    <w:rsid w:val="00F30E72"/>
    <w:rsid w:val="00F340A8"/>
    <w:rsid w:val="00F43BD3"/>
    <w:rsid w:val="00F60937"/>
    <w:rsid w:val="00F65CE5"/>
    <w:rsid w:val="00F67D4B"/>
    <w:rsid w:val="00F71E6B"/>
    <w:rsid w:val="00F72676"/>
    <w:rsid w:val="00F858AD"/>
    <w:rsid w:val="00F87F17"/>
    <w:rsid w:val="00F87F89"/>
    <w:rsid w:val="00F918BC"/>
    <w:rsid w:val="00FA0883"/>
    <w:rsid w:val="00FA217B"/>
    <w:rsid w:val="00FA5F70"/>
    <w:rsid w:val="00FB42BB"/>
    <w:rsid w:val="00FB634B"/>
    <w:rsid w:val="00FC0738"/>
    <w:rsid w:val="00FC5287"/>
    <w:rsid w:val="00FC619E"/>
    <w:rsid w:val="00FD3413"/>
    <w:rsid w:val="00FE1322"/>
    <w:rsid w:val="00FE2F1A"/>
    <w:rsid w:val="00FE7205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6FFD5886-E8D8-4ED2-B7E6-D46C6F6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3B6"/>
    <w:pPr>
      <w:ind w:leftChars="200" w:left="480"/>
    </w:pPr>
  </w:style>
  <w:style w:type="paragraph" w:customStyle="1" w:styleId="a5">
    <w:name w:val="大標"/>
    <w:basedOn w:val="a"/>
    <w:rsid w:val="00F60937"/>
    <w:pPr>
      <w:spacing w:afterLines="50" w:after="180" w:line="520" w:lineRule="exact"/>
      <w:jc w:val="both"/>
    </w:pPr>
    <w:rPr>
      <w:rFonts w:ascii="Times New Roman" w:eastAsia="華康粗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54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45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4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45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4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11BC-AF91-4D17-BC57-CCC8A0BE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李昀</dc:creator>
  <cp:keywords/>
  <dc:description/>
  <cp:lastModifiedBy>陳秋杏</cp:lastModifiedBy>
  <cp:revision>2</cp:revision>
  <cp:lastPrinted>2024-07-17T03:40:00Z</cp:lastPrinted>
  <dcterms:created xsi:type="dcterms:W3CDTF">2024-07-29T02:25:00Z</dcterms:created>
  <dcterms:modified xsi:type="dcterms:W3CDTF">2024-07-29T02:25:00Z</dcterms:modified>
</cp:coreProperties>
</file>